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4.11.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5515610</wp:posOffset>
            </wp:positionH>
            <wp:positionV relativeFrom="page">
              <wp:posOffset>69850</wp:posOffset>
            </wp:positionV>
            <wp:extent cx="1358900" cy="508000"/>
            <wp:wrapNone/>
            <wp:docPr id="10012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6" name=""/>
                    <pic:cNvPicPr>
                      <a:picLocks noChangeAspect="1"/>
                    </pic:cNvPicPr>
                  </pic:nvPicPr>
                  <pic:blipFill>
                    <a:blip xmlns:r="http://schemas.openxmlformats.org/officeDocument/2006/relationships" r:embed="rId5"/>
                    <a:stretch>
                      <a:fillRect/>
                    </a:stretch>
                  </pic:blipFill>
                  <pic:spPr>
                    <a:xfrm>
                      <a:off x="0" y="0"/>
                      <a:ext cx="1358900" cy="508000"/>
                    </a:xfrm>
                    <a:prstGeom prst="rect">
                      <a:avLst/>
                    </a:prstGeom>
                  </pic:spPr>
                </pic:pic>
              </a:graphicData>
            </a:graphic>
          </wp:anchor>
        </w:drawing>
      </w:r>
      <w:r>
        <w:rPr>
          <w:rFonts w:ascii="Times New Roman" w:eastAsia="Times New Roman" w:hAnsi="Times New Roman" w:cs="Times New Roman"/>
          <w:b/>
          <w:color w:val="auto"/>
          <w:sz w:val="32"/>
        </w:rPr>
        <w:drawing>
          <wp:anchor simplePos="0" relativeHeight="251659264" behindDoc="0" locked="0" layoutInCell="1" allowOverlap="1">
            <wp:simplePos x="0" y="0"/>
            <wp:positionH relativeFrom="page">
              <wp:posOffset>10185400</wp:posOffset>
            </wp:positionH>
            <wp:positionV relativeFrom="topMargin">
              <wp:posOffset>12039600</wp:posOffset>
            </wp:positionV>
            <wp:extent cx="279400" cy="469900"/>
            <wp:wrapNone/>
            <wp:docPr id="1001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
                    <pic:cNvPicPr>
                      <a:picLocks noChangeAspect="1"/>
                    </pic:cNvPicPr>
                  </pic:nvPicPr>
                  <pic:blipFill>
                    <a:blip xmlns:r="http://schemas.openxmlformats.org/officeDocument/2006/relationships" r:embed="rId6"/>
                    <a:stretch>
                      <a:fillRect/>
                    </a:stretch>
                  </pic:blipFill>
                  <pic:spPr>
                    <a:xfrm>
                      <a:off x="0" y="0"/>
                      <a:ext cx="279400" cy="469900"/>
                    </a:xfrm>
                    <a:prstGeom prst="rect">
                      <a:avLst/>
                    </a:prstGeom>
                  </pic:spPr>
                </pic:pic>
              </a:graphicData>
            </a:graphic>
          </wp:anchor>
        </w:drawing>
      </w:r>
      <w:r>
        <w:rPr>
          <w:rFonts w:ascii="Times New Roman" w:eastAsia="Times New Roman" w:hAnsi="Times New Roman" w:cs="Times New Roman"/>
          <w:b/>
          <w:color w:val="auto"/>
          <w:sz w:val="32"/>
        </w:rPr>
        <w:t>2023</w:t>
      </w:r>
      <w:r>
        <w:rPr>
          <w:rFonts w:ascii="宋体" w:eastAsia="宋体" w:hAnsi="宋体" w:cs="宋体"/>
          <w:b/>
          <w:color w:val="auto"/>
          <w:sz w:val="32"/>
        </w:rPr>
        <w:t>年湖南省普通高中学业水平合格性考试</w:t>
      </w:r>
    </w:p>
    <w:p w:rsidR="00FC5860" w:rsidRPr="00BE1BCD">
      <w:pPr>
        <w:spacing w:line="360" w:lineRule="auto"/>
        <w:jc w:val="center"/>
      </w:pPr>
      <w:r>
        <w:rPr>
          <w:rFonts w:ascii="宋体" w:eastAsia="宋体" w:hAnsi="宋体" w:cs="宋体"/>
          <w:b/>
          <w:color w:val="auto"/>
          <w:sz w:val="32"/>
        </w:rPr>
        <w:t>物理</w:t>
      </w:r>
    </w:p>
    <w:p w:rsidR="00FC5860" w:rsidRPr="00BE1BCD">
      <w:pPr>
        <w:spacing w:line="360" w:lineRule="auto"/>
        <w:jc w:val="center"/>
      </w:pPr>
      <w:r>
        <w:rPr>
          <w:rFonts w:ascii="宋体" w:eastAsia="宋体" w:hAnsi="宋体" w:cs="宋体"/>
          <w:b/>
          <w:color w:val="auto"/>
          <w:sz w:val="24"/>
        </w:rPr>
        <w:t>本试题卷分选择题和非选择题两部分，共</w:t>
      </w:r>
      <w:r>
        <w:rPr>
          <w:rFonts w:ascii="Times New Roman" w:eastAsia="Times New Roman" w:hAnsi="Times New Roman" w:cs="Times New Roman"/>
          <w:b/>
          <w:color w:val="auto"/>
          <w:sz w:val="24"/>
        </w:rPr>
        <w:t>5</w:t>
      </w:r>
      <w:r>
        <w:rPr>
          <w:rFonts w:ascii="宋体" w:eastAsia="宋体" w:hAnsi="宋体" w:cs="宋体"/>
          <w:b/>
          <w:color w:val="auto"/>
          <w:sz w:val="24"/>
        </w:rPr>
        <w:t>页。时量</w:t>
      </w:r>
      <w:r>
        <w:rPr>
          <w:rFonts w:ascii="Times New Roman" w:eastAsia="Times New Roman" w:hAnsi="Times New Roman" w:cs="Times New Roman"/>
          <w:b/>
          <w:color w:val="auto"/>
          <w:sz w:val="24"/>
        </w:rPr>
        <w:t>60</w:t>
      </w:r>
      <w:r>
        <w:rPr>
          <w:rFonts w:ascii="宋体" w:eastAsia="宋体" w:hAnsi="宋体" w:cs="宋体"/>
          <w:b/>
          <w:color w:val="auto"/>
          <w:sz w:val="24"/>
        </w:rPr>
        <w:t>分钟。满分</w:t>
      </w:r>
      <w:r>
        <w:rPr>
          <w:rFonts w:ascii="Times New Roman" w:eastAsia="Times New Roman" w:hAnsi="Times New Roman" w:cs="Times New Roman"/>
          <w:b/>
          <w:color w:val="auto"/>
          <w:sz w:val="24"/>
        </w:rPr>
        <w:t>100</w:t>
      </w:r>
      <w:r>
        <w:rPr>
          <w:rFonts w:ascii="宋体" w:eastAsia="宋体" w:hAnsi="宋体" w:cs="宋体"/>
          <w:b/>
          <w:color w:val="auto"/>
          <w:sz w:val="24"/>
        </w:rPr>
        <w:t>分。</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18</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54</w:t>
      </w:r>
      <w:r>
        <w:rPr>
          <w:rFonts w:ascii="宋体" w:eastAsia="宋体" w:hAnsi="宋体" w:cs="宋体"/>
          <w:b/>
          <w:color w:val="auto"/>
          <w:sz w:val="24"/>
        </w:rPr>
        <w:t>分。在每小题给出的四个选项中，只有一项是符合题目要求的。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周一早上</w:t>
      </w:r>
      <w:r>
        <w:rPr>
          <w:rFonts w:ascii="Times New Roman" w:eastAsia="Times New Roman" w:hAnsi="Times New Roman" w:cs="Times New Roman"/>
          <w:color w:val="auto"/>
        </w:rPr>
        <w:t>7</w:t>
      </w:r>
      <w:r>
        <w:rPr>
          <w:rFonts w:ascii="宋体" w:eastAsia="宋体" w:hAnsi="宋体" w:cs="宋体"/>
          <w:color w:val="auto"/>
        </w:rPr>
        <w:t>：</w:t>
      </w:r>
      <w:r>
        <w:rPr>
          <w:rFonts w:ascii="Times New Roman" w:eastAsia="Times New Roman" w:hAnsi="Times New Roman" w:cs="Times New Roman"/>
          <w:color w:val="auto"/>
        </w:rPr>
        <w:t>30</w:t>
      </w:r>
      <w:r>
        <w:rPr>
          <w:rFonts w:ascii="宋体" w:eastAsia="宋体" w:hAnsi="宋体" w:cs="宋体"/>
          <w:color w:val="auto"/>
        </w:rPr>
        <w:t>，全校师生齐聚广场，参加升旗仪式，升国旗、唱国歌，鲜艳的五星红旗在朝阳下迎风飘扬，升旗仪式进行了</w:t>
      </w:r>
      <w:r>
        <w:rPr>
          <w:rFonts w:ascii="Times New Roman" w:eastAsia="Times New Roman" w:hAnsi="Times New Roman" w:cs="Times New Roman"/>
          <w:color w:val="auto"/>
        </w:rPr>
        <w:t>15</w:t>
      </w:r>
      <w:r>
        <w:rPr>
          <w:rFonts w:ascii="宋体" w:eastAsia="宋体" w:hAnsi="宋体" w:cs="宋体"/>
          <w:color w:val="auto"/>
        </w:rPr>
        <w:t>分钟。以下说法正确的是（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Times New Roman" w:eastAsia="Times New Roman" w:hAnsi="Times New Roman" w:cs="Times New Roman"/>
          <w:color w:val="auto"/>
        </w:rPr>
        <w:t>7</w:t>
      </w:r>
      <w:r>
        <w:rPr>
          <w:rFonts w:ascii="宋体" w:eastAsia="宋体" w:hAnsi="宋体" w:cs="宋体"/>
          <w:color w:val="auto"/>
        </w:rPr>
        <w:t>：</w:t>
      </w:r>
      <w:r>
        <w:rPr>
          <w:rFonts w:ascii="Times New Roman" w:eastAsia="Times New Roman" w:hAnsi="Times New Roman" w:cs="Times New Roman"/>
          <w:color w:val="auto"/>
        </w:rPr>
        <w:t>30</w:t>
      </w:r>
      <w:r>
        <w:rPr>
          <w:rFonts w:ascii="宋体" w:eastAsia="宋体" w:hAnsi="宋体" w:cs="宋体"/>
          <w:color w:val="auto"/>
        </w:rPr>
        <w:t>指时间间隔</w:t>
      </w:r>
    </w:p>
    <w:p>
      <w:pPr>
        <w:spacing w:line="360" w:lineRule="auto"/>
        <w:jc w:val="left"/>
        <w:textAlignment w:val="center"/>
        <w:rPr>
          <w:color w:val="auto"/>
        </w:rPr>
      </w:pPr>
      <w:r w:rsidRPr="00BE1BCD" w:rsidR="00FC5860">
        <w:t xml:space="preserve">B. </w:t>
      </w:r>
      <w:r>
        <w:rPr>
          <w:rFonts w:ascii="Times New Roman" w:eastAsia="Times New Roman" w:hAnsi="Times New Roman" w:cs="Times New Roman"/>
          <w:color w:val="auto"/>
        </w:rPr>
        <w:t>15</w:t>
      </w:r>
      <w:r>
        <w:rPr>
          <w:rFonts w:ascii="宋体" w:eastAsia="宋体" w:hAnsi="宋体" w:cs="宋体"/>
          <w:color w:val="auto"/>
        </w:rPr>
        <w:t>分钟指时刻</w:t>
      </w:r>
    </w:p>
    <w:p>
      <w:pPr>
        <w:spacing w:line="360" w:lineRule="auto"/>
        <w:jc w:val="left"/>
        <w:textAlignment w:val="center"/>
        <w:rPr>
          <w:color w:val="auto"/>
        </w:rPr>
      </w:pPr>
      <w:r w:rsidRPr="00BE1BCD" w:rsidR="00FC5860">
        <w:t xml:space="preserve">C. </w:t>
      </w:r>
      <w:r>
        <w:rPr>
          <w:rFonts w:ascii="宋体" w:eastAsia="宋体" w:hAnsi="宋体" w:cs="宋体"/>
          <w:color w:val="auto"/>
        </w:rPr>
        <w:t>研究国旗升起的快慢可以将国旗视为质点</w:t>
      </w:r>
    </w:p>
    <w:p>
      <w:pPr>
        <w:spacing w:line="360" w:lineRule="auto"/>
        <w:jc w:val="left"/>
        <w:textAlignment w:val="center"/>
        <w:rPr>
          <w:color w:val="000000"/>
        </w:rPr>
      </w:pPr>
      <w:r w:rsidRPr="00BE1BCD" w:rsidR="00FC5860">
        <w:t xml:space="preserve">D. </w:t>
      </w:r>
      <w:r>
        <w:rPr>
          <w:rFonts w:ascii="宋体" w:eastAsia="宋体" w:hAnsi="宋体" w:cs="宋体"/>
          <w:color w:val="auto"/>
        </w:rPr>
        <w:t>无论研究什么问题都可以将国旗视为质点</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7</w:t>
      </w:r>
      <w:r>
        <w:rPr>
          <w:rFonts w:ascii="宋体" w:eastAsia="宋体" w:hAnsi="宋体" w:cs="宋体"/>
          <w:color w:val="000000"/>
        </w:rPr>
        <w:t>：</w:t>
      </w:r>
      <w:r>
        <w:rPr>
          <w:rFonts w:ascii="Times New Roman" w:eastAsia="Times New Roman" w:hAnsi="Times New Roman" w:cs="Times New Roman"/>
          <w:color w:val="000000"/>
        </w:rPr>
        <w:t>30</w:t>
      </w:r>
      <w:r>
        <w:rPr>
          <w:rFonts w:ascii="宋体" w:eastAsia="宋体" w:hAnsi="宋体" w:cs="宋体"/>
          <w:color w:val="000000"/>
        </w:rPr>
        <w:t>指的是时刻，</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15</w:t>
      </w:r>
      <w:r>
        <w:rPr>
          <w:rFonts w:ascii="宋体" w:eastAsia="宋体" w:hAnsi="宋体" w:cs="宋体"/>
          <w:color w:val="000000"/>
        </w:rPr>
        <w:t>分钟是一段时间，指的是时间间隔，</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．研究国旗升起的快慢，这是在关注的国旗的运动情况，所以可以将国旗视为质点，</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．能否把国旗视为质点，是需要看研究的问题是什么，如果国旗的的大小与形状对研究的问题影响很小或没有影响则可以将国旗视为质点，</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不同电磁波由于具有不同的波长（或频率），因此具有不同的特性。以下关于电磁波的应用中，利用了无线电波特性的是（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drawing>
          <wp:inline>
            <wp:extent cx="466725" cy="9048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466725" cy="904875"/>
                    </a:xfrm>
                    <a:prstGeom prst="rect">
                      <a:avLst/>
                    </a:prstGeom>
                  </pic:spPr>
                </pic:pic>
              </a:graphicData>
            </a:graphic>
          </wp:inline>
        </w:drawing>
      </w:r>
      <w:r>
        <w:rPr>
          <w:rFonts w:ascii="宋体" w:eastAsia="宋体" w:hAnsi="宋体" w:cs="宋体"/>
          <w:color w:val="000000"/>
        </w:rPr>
        <w:t>手机通信</w:t>
      </w:r>
      <w:r>
        <w:rPr>
          <w:color w:val="000000"/>
        </w:rPr>
        <w:tab/>
      </w:r>
      <w:r>
        <w:rPr>
          <w:color w:val="000000"/>
        </w:rPr>
        <w:t xml:space="preserve">B. </w:t>
      </w:r>
      <w:r>
        <w:rPr>
          <w:rFonts w:ascii="宋体" w:eastAsia="宋体" w:hAnsi="宋体" w:cs="宋体"/>
          <w:color w:val="000000"/>
        </w:rPr>
        <w:drawing>
          <wp:inline>
            <wp:extent cx="428625" cy="8572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428625" cy="857250"/>
                    </a:xfrm>
                    <a:prstGeom prst="rect">
                      <a:avLst/>
                    </a:prstGeom>
                  </pic:spPr>
                </pic:pic>
              </a:graphicData>
            </a:graphic>
          </wp:inline>
        </w:drawing>
      </w:r>
      <w:r>
        <w:rPr>
          <w:rFonts w:ascii="宋体" w:eastAsia="宋体" w:hAnsi="宋体" w:cs="宋体"/>
          <w:color w:val="000000"/>
        </w:rPr>
        <w:t>紫外线灯消毒</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drawing>
          <wp:inline>
            <wp:extent cx="1266825" cy="6667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1266825" cy="666750"/>
                    </a:xfrm>
                    <a:prstGeom prst="rect">
                      <a:avLst/>
                    </a:prstGeom>
                  </pic:spPr>
                </pic:pic>
              </a:graphicData>
            </a:graphic>
          </wp:inline>
        </w:drawing>
      </w:r>
      <w:r>
        <w:rPr>
          <w:rFonts w:ascii="宋体" w:eastAsia="宋体" w:hAnsi="宋体" w:cs="宋体"/>
          <w:color w:val="000000"/>
        </w:rPr>
        <w:t>伽马刀手术</w:t>
      </w:r>
      <w:r>
        <w:rPr>
          <w:color w:val="000000"/>
        </w:rPr>
        <w:tab/>
      </w:r>
      <w:r>
        <w:rPr>
          <w:color w:val="000000"/>
        </w:rPr>
        <w:t xml:space="preserve">D. </w:t>
      </w:r>
      <w:r>
        <w:rPr>
          <w:rFonts w:ascii="Times New Roman" w:eastAsia="Times New Roman" w:hAnsi="Times New Roman" w:cs="Times New Roman"/>
          <w:i/>
          <w:color w:val="000000"/>
        </w:rPr>
        <w:drawing>
          <wp:inline>
            <wp:extent cx="971550" cy="94297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971550" cy="942975"/>
                    </a:xfrm>
                    <a:prstGeom prst="rect">
                      <a:avLst/>
                    </a:prstGeom>
                  </pic:spPr>
                </pic:pic>
              </a:graphicData>
            </a:graphic>
          </wp:inline>
        </w:drawing>
      </w:r>
      <w:r>
        <w:rPr>
          <w:rFonts w:ascii="Times New Roman" w:eastAsia="Times New Roman" w:hAnsi="Times New Roman" w:cs="Times New Roman"/>
          <w:i/>
          <w:color w:val="000000"/>
        </w:rPr>
        <w:t>X</w:t>
      </w:r>
      <w:r>
        <w:rPr>
          <w:rFonts w:ascii="宋体" w:eastAsia="宋体" w:hAnsi="宋体" w:cs="宋体"/>
          <w:color w:val="000000"/>
        </w:rPr>
        <w:t>射线成像</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．无线电波可以用于广播、信号的传输等，手机通信就是利用了无线电波进行通话的，故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．紫外灯消毒是利用了紫外线，故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．伽马刀手术是利用了</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1.25pt;height:12.75pt" o:ole="">
            <v:imagedata r:id="rId11" o:title="eqId9f435efcc7869eec21bdba1ed81dc3f5"/>
          </v:shape>
          <o:OLEObject Type="Embed" ProgID="Equation.DSMT4" ShapeID="_x0000_i1025" DrawAspect="Content" ObjectID="_1" r:id="rId12"/>
        </w:object>
      </w:r>
      <w:r>
        <w:rPr>
          <w:rFonts w:ascii="宋体" w:eastAsia="宋体" w:hAnsi="宋体" w:cs="宋体"/>
          <w:color w:val="000000"/>
        </w:rPr>
        <w:t>射线，故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i/>
          <w:color w:val="000000"/>
        </w:rPr>
        <w:t>X</w:t>
      </w:r>
      <w:r>
        <w:rPr>
          <w:rFonts w:ascii="宋体" w:eastAsia="宋体" w:hAnsi="宋体" w:cs="宋体"/>
          <w:color w:val="000000"/>
        </w:rPr>
        <w:t>射线成像是利用了</w:t>
      </w:r>
      <w:r>
        <w:rPr>
          <w:rFonts w:ascii="Times New Roman" w:eastAsia="Times New Roman" w:hAnsi="Times New Roman" w:cs="Times New Roman"/>
          <w:i/>
          <w:color w:val="000000"/>
        </w:rPr>
        <w:t>X</w:t>
      </w:r>
      <w:r>
        <w:rPr>
          <w:rFonts w:ascii="宋体" w:eastAsia="宋体" w:hAnsi="宋体" w:cs="宋体"/>
          <w:color w:val="000000"/>
        </w:rPr>
        <w:t>射线，故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如图所示，某行星绕太阳运行的轨道为椭圆，该行星在近日点</w:t>
      </w:r>
      <w:r>
        <w:rPr>
          <w:rFonts w:ascii="Times New Roman" w:eastAsia="Times New Roman" w:hAnsi="Times New Roman" w:cs="Times New Roman"/>
          <w:i/>
          <w:color w:val="000000"/>
        </w:rPr>
        <w:t>A</w:t>
      </w:r>
      <w:r>
        <w:rPr>
          <w:rFonts w:ascii="宋体" w:eastAsia="宋体" w:hAnsi="宋体" w:cs="宋体"/>
          <w:color w:val="000000"/>
        </w:rPr>
        <w:t>受到太阳对它的万有引力为</w:t>
      </w:r>
      <w:r>
        <w:object>
          <v:shape id="_x0000_i1026" type="#_x0000_t75" alt="学科网(www.zxxk.com)--教育资源门户，提供试卷、教案、课件、论文、素材以及各类教学资源下载，还有大量而丰富的教学相关资讯！" style="width:15pt;height:18pt" o:ole="">
            <v:imagedata r:id="rId13" o:title="eqId974775082e6f7bf03b5d3e5eb8aec180"/>
          </v:shape>
          <o:OLEObject Type="Embed" ProgID="Equation.DSMT4" ShapeID="_x0000_i1026" DrawAspect="Content" ObjectID="_2" r:id="rId14"/>
        </w:object>
      </w:r>
      <w:r>
        <w:rPr>
          <w:rFonts w:ascii="宋体" w:eastAsia="宋体" w:hAnsi="宋体" w:cs="宋体"/>
          <w:color w:val="000000"/>
        </w:rPr>
        <w:t>，在远日点</w:t>
      </w:r>
      <w:r>
        <w:rPr>
          <w:rFonts w:ascii="Times New Roman" w:eastAsia="Times New Roman" w:hAnsi="Times New Roman" w:cs="Times New Roman"/>
          <w:i/>
          <w:color w:val="000000"/>
        </w:rPr>
        <w:t>B</w:t>
      </w:r>
      <w:r>
        <w:rPr>
          <w:rFonts w:ascii="宋体" w:eastAsia="宋体" w:hAnsi="宋体" w:cs="宋体"/>
          <w:color w:val="000000"/>
        </w:rPr>
        <w:t>受到太阳对它的万有引力为</w:t>
      </w:r>
      <w:r>
        <w:object>
          <v:shape id="_x0000_i1027" type="#_x0000_t75" alt="学科网(www.zxxk.com)--教育资源门户，提供试卷、教案、课件、论文、素材以及各类教学资源下载，还有大量而丰富的教学相关资讯！" style="width:14pt;height:16pt" o:ole="">
            <v:imagedata r:id="rId15" o:title="eqId5eab0c41f554fda1253bd504c6ed8d13"/>
          </v:shape>
          <o:OLEObject Type="Embed" ProgID="Equation.DSMT4" ShapeID="_x0000_i1027" DrawAspect="Content" ObjectID="_3" r:id="rId16"/>
        </w:object>
      </w:r>
      <w:r>
        <w:rPr>
          <w:rFonts w:ascii="宋体" w:eastAsia="宋体" w:hAnsi="宋体" w:cs="宋体"/>
          <w:color w:val="000000"/>
        </w:rPr>
        <w:t>。</w:t>
      </w:r>
      <w:r>
        <w:object>
          <v:shape id="_x0000_i1028" type="#_x0000_t75" alt="学科网(www.zxxk.com)--教育资源门户，提供试卷、教案、课件、论文、素材以及各类教学资源下载，还有大量而丰富的教学相关资讯！" style="width:15pt;height:18pt" o:ole="">
            <v:imagedata r:id="rId13" o:title="eqId974775082e6f7bf03b5d3e5eb8aec180"/>
          </v:shape>
          <o:OLEObject Type="Embed" ProgID="Equation.DSMT4" ShapeID="_x0000_i1028" DrawAspect="Content" ObjectID="_4" r:id="rId17"/>
        </w:object>
      </w:r>
      <w:r>
        <w:rPr>
          <w:rFonts w:ascii="宋体" w:eastAsia="宋体" w:hAnsi="宋体" w:cs="宋体"/>
          <w:color w:val="000000"/>
        </w:rPr>
        <w:t>和</w:t>
      </w:r>
      <w:r>
        <w:object>
          <v:shape id="_x0000_i1029" type="#_x0000_t75" alt="学科网(www.zxxk.com)--教育资源门户，提供试卷、教案、课件、论文、素材以及各类教学资源下载，还有大量而丰富的教学相关资讯！" style="width:14pt;height:16pt" o:ole="">
            <v:imagedata r:id="rId15" o:title="eqId5eab0c41f554fda1253bd504c6ed8d13"/>
          </v:shape>
          <o:OLEObject Type="Embed" ProgID="Equation.DSMT4" ShapeID="_x0000_i1029" DrawAspect="Content" ObjectID="_5" r:id="rId18"/>
        </w:object>
      </w:r>
      <w:r>
        <w:rPr>
          <w:rFonts w:ascii="宋体" w:eastAsia="宋体" w:hAnsi="宋体" w:cs="宋体"/>
          <w:color w:val="000000"/>
        </w:rPr>
        <w:t>则大小关系为（　　）</w:t>
      </w:r>
    </w:p>
    <w:p>
      <w:pPr>
        <w:spacing w:line="360" w:lineRule="auto"/>
        <w:jc w:val="left"/>
        <w:textAlignment w:val="center"/>
        <w:rPr>
          <w:color w:val="000000"/>
        </w:rPr>
      </w:pPr>
      <w:r>
        <w:rPr>
          <w:color w:val="000000"/>
        </w:rPr>
        <w:drawing>
          <wp:inline>
            <wp:extent cx="1600200" cy="7620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9"/>
                    <a:stretch>
                      <a:fillRect/>
                    </a:stretch>
                  </pic:blipFill>
                  <pic:spPr>
                    <a:xfrm>
                      <a:off x="0" y="0"/>
                      <a:ext cx="1600200" cy="7620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606443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4438" name=""/>
                    <pic:cNvPicPr>
                      <a:picLocks noChangeAspect="1"/>
                    </pic:cNvPicPr>
                  </pic:nvPicPr>
                  <pic:blipFill>
                    <a:blip xmlns:r="http://schemas.openxmlformats.org/officeDocument/2006/relationships" r:embed="rId20"/>
                    <a:stretch>
                      <a:fillRect/>
                    </a:stretch>
                  </pic:blipFill>
                  <pic:spPr>
                    <a:xfrm>
                      <a:off x="0" y="0"/>
                      <a:ext cx="31750" cy="88900"/>
                    </a:xfrm>
                    <a:prstGeom prst="rect">
                      <a:avLst/>
                    </a:prstGeom>
                  </pic:spPr>
                </pic:pic>
              </a:graphicData>
            </a:graphic>
          </wp:inline>
        </w:drawing>
      </w:r>
      <w:r>
        <w:rPr>
          <w:color w:val="000000"/>
        </w:rPr>
        <w:t xml:space="preserve"> </w:t>
      </w:r>
      <w:r>
        <w:object>
          <v:shape id="_x0000_i1030" type="#_x0000_t75" alt="学科网(www.zxxk.com)--教育资源门户，提供试卷、教案、课件、论文、素材以及各类教学资源下载，还有大量而丰富的教学相关资讯！" style="width:15pt;height:18pt" o:ole="">
            <v:imagedata r:id="rId13" o:title="eqId974775082e6f7bf03b5d3e5eb8aec180"/>
          </v:shape>
          <o:OLEObject Type="Embed" ProgID="Equation.DSMT4" ShapeID="_x0000_i1030" DrawAspect="Content" ObjectID="_6" r:id="rId21"/>
        </w:object>
      </w:r>
      <w:r>
        <w:rPr>
          <w:rFonts w:ascii="宋体" w:eastAsia="宋体" w:hAnsi="宋体" w:cs="宋体"/>
          <w:color w:val="000000"/>
        </w:rPr>
        <w:t>﹤</w:t>
      </w:r>
      <w:r>
        <w:object>
          <v:shape id="_x0000_i1031" type="#_x0000_t75" alt="学科网(www.zxxk.com)--教育资源门户，提供试卷、教案、课件、论文、素材以及各类教学资源下载，还有大量而丰富的教学相关资讯！" style="width:14pt;height:16pt" o:ole="">
            <v:imagedata r:id="rId15" o:title="eqId5eab0c41f554fda1253bd504c6ed8d13"/>
          </v:shape>
          <o:OLEObject Type="Embed" ProgID="Equation.DSMT4" ShapeID="_x0000_i1031" DrawAspect="Content" ObjectID="_7" r:id="rId22"/>
        </w:object>
      </w:r>
      <w:r>
        <w:rPr>
          <w:color w:val="000000"/>
        </w:rPr>
        <w:tab/>
      </w:r>
      <w:r>
        <w:rPr>
          <w:color w:val="000000"/>
        </w:rPr>
        <w:t xml:space="preserve">B. </w:t>
      </w:r>
      <w:r>
        <w:object>
          <v:shape id="_x0000_i1032" type="#_x0000_t75" alt="学科网(www.zxxk.com)--教育资源门户，提供试卷、教案、课件、论文、素材以及各类教学资源下载，还有大量而丰富的教学相关资讯！" style="width:15pt;height:18pt" o:ole="">
            <v:imagedata r:id="rId13" o:title="eqId974775082e6f7bf03b5d3e5eb8aec180"/>
          </v:shape>
          <o:OLEObject Type="Embed" ProgID="Equation.DSMT4" ShapeID="_x0000_i1032" DrawAspect="Content" ObjectID="_8" r:id="rId23"/>
        </w:object>
      </w:r>
      <w:r>
        <w:rPr>
          <w:rFonts w:ascii="Times New Roman" w:eastAsia="Times New Roman" w:hAnsi="Times New Roman" w:cs="Times New Roman"/>
          <w:color w:val="000000"/>
        </w:rPr>
        <w:t>=</w:t>
      </w:r>
      <w:r>
        <w:object>
          <v:shape id="_x0000_i1033" type="#_x0000_t75" alt="学科网(www.zxxk.com)--教育资源门户，提供试卷、教案、课件、论文、素材以及各类教学资源下载，还有大量而丰富的教学相关资讯！" style="width:14pt;height:16pt" o:ole="">
            <v:imagedata r:id="rId15" o:title="eqId5eab0c41f554fda1253bd504c6ed8d13"/>
          </v:shape>
          <o:OLEObject Type="Embed" ProgID="Equation.DSMT4" ShapeID="_x0000_i1033" DrawAspect="Content" ObjectID="_9" r:id="rId24"/>
        </w:object>
      </w:r>
      <w:r>
        <w:rPr>
          <w:color w:val="000000"/>
        </w:rPr>
        <w:tab/>
      </w:r>
      <w:r>
        <w:rPr>
          <w:color w:val="000000"/>
        </w:rPr>
        <w:t xml:space="preserve">C. </w:t>
      </w:r>
      <w:r>
        <w:object>
          <v:shape id="_x0000_i1034" type="#_x0000_t75" alt="学科网(www.zxxk.com)--教育资源门户，提供试卷、教案、课件、论文、素材以及各类教学资源下载，还有大量而丰富的教学相关资讯！" style="width:15pt;height:18pt" o:ole="">
            <v:imagedata r:id="rId13" o:title="eqId974775082e6f7bf03b5d3e5eb8aec180"/>
          </v:shape>
          <o:OLEObject Type="Embed" ProgID="Equation.DSMT4" ShapeID="_x0000_i1034" DrawAspect="Content" ObjectID="_10" r:id="rId25"/>
        </w:object>
      </w:r>
      <w:r>
        <w:rPr>
          <w:rFonts w:ascii="宋体" w:eastAsia="宋体" w:hAnsi="宋体" w:cs="宋体"/>
          <w:color w:val="000000"/>
        </w:rPr>
        <w:t>﹥</w:t>
      </w:r>
      <w:r>
        <w:object>
          <v:shape id="_x0000_i1035" type="#_x0000_t75" alt="学科网(www.zxxk.com)--教育资源门户，提供试卷、教案、课件、论文、素材以及各类教学资源下载，还有大量而丰富的教学相关资讯！" style="width:14pt;height:16pt" o:ole="">
            <v:imagedata r:id="rId15" o:title="eqId5eab0c41f554fda1253bd504c6ed8d13"/>
          </v:shape>
          <o:OLEObject Type="Embed" ProgID="Equation.DSMT4" ShapeID="_x0000_i1035" DrawAspect="Content" ObjectID="_11" r:id="rId26"/>
        </w:object>
      </w:r>
      <w:r>
        <w:rPr>
          <w:color w:val="000000"/>
        </w:rPr>
        <w:tab/>
      </w:r>
      <w:r>
        <w:rPr>
          <w:color w:val="000000"/>
        </w:rPr>
        <w:t xml:space="preserve">D. </w:t>
      </w:r>
      <w:r>
        <w:rPr>
          <w:rFonts w:ascii="宋体" w:eastAsia="宋体" w:hAnsi="宋体" w:cs="宋体"/>
          <w:color w:val="000000"/>
        </w:rPr>
        <w:t>无法确定</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ascii="宋体" w:eastAsia="宋体" w:hAnsi="宋体" w:cs="宋体"/>
          <w:color w:val="000000"/>
        </w:rPr>
        <w:t>根据万有引力定律可得</w:t>
      </w:r>
    </w:p>
    <w:p>
      <w:pPr>
        <w:spacing w:line="360" w:lineRule="auto"/>
        <w:jc w:val="center"/>
        <w:textAlignment w:val="center"/>
        <w:rPr>
          <w:color w:val="000000"/>
        </w:rPr>
      </w:pPr>
      <w:r>
        <w:object>
          <v:shape id="_x0000_i1036" type="#_x0000_t75" alt="学科网(www.zxxk.com)--教育资源门户，提供试卷、教案、课件、论文、素材以及各类教学资源下载，还有大量而丰富的教学相关资讯！" style="width:57.75pt;height:28.5pt" o:ole="">
            <v:imagedata r:id="rId27" o:title="eqIdfb8e0cce41356b52bb975cfa77508356"/>
          </v:shape>
          <o:OLEObject Type="Embed" ProgID="Equation.DSMT4" ShapeID="_x0000_i1036" DrawAspect="Content" ObjectID="_12" r:id="rId28"/>
        </w:object>
      </w:r>
    </w:p>
    <w:p>
      <w:pPr>
        <w:spacing w:line="360" w:lineRule="auto"/>
        <w:jc w:val="left"/>
        <w:textAlignment w:val="center"/>
        <w:rPr>
          <w:color w:val="000000"/>
        </w:rPr>
      </w:pPr>
      <w:r>
        <w:rPr>
          <w:rFonts w:ascii="宋体" w:eastAsia="宋体" w:hAnsi="宋体" w:cs="宋体"/>
          <w:color w:val="000000"/>
        </w:rPr>
        <w:t>由于该行星在近日点</w:t>
      </w:r>
      <w:r>
        <w:object>
          <v:shape id="_x0000_i1037" type="#_x0000_t75" alt="学科网(www.zxxk.com)--教育资源门户，提供试卷、教案、课件、论文、素材以及各类教学资源下载，还有大量而丰富的教学相关资讯！" style="width:12pt;height:12pt" o:ole="">
            <v:imagedata r:id="rId29" o:title="eqId5963abe8f421bd99a2aaa94831a951e9"/>
          </v:shape>
          <o:OLEObject Type="Embed" ProgID="Equation.DSMT4" ShapeID="_x0000_i1037" DrawAspect="Content" ObjectID="_13" r:id="rId30"/>
        </w:object>
      </w:r>
      <w:r>
        <w:rPr>
          <w:rFonts w:ascii="宋体" w:eastAsia="宋体" w:hAnsi="宋体" w:cs="宋体"/>
          <w:color w:val="000000"/>
        </w:rPr>
        <w:t>时距离太阳的距离小于在远日点</w:t>
      </w:r>
      <w:r>
        <w:object>
          <v:shape id="_x0000_i1038" type="#_x0000_t75" alt="学科网(www.zxxk.com)--教育资源门户，提供试卷、教案、课件、论文、素材以及各类教学资源下载，还有大量而丰富的教学相关资讯！" style="width:9.75pt;height:10.5pt" o:ole="">
            <v:imagedata r:id="rId31" o:title="eqId7f9e8449aad35c5d840a3395ea86df6d"/>
          </v:shape>
          <o:OLEObject Type="Embed" ProgID="Equation.DSMT4" ShapeID="_x0000_i1038" DrawAspect="Content" ObjectID="_14" r:id="rId32"/>
        </w:object>
      </w:r>
      <w:r>
        <w:rPr>
          <w:rFonts w:ascii="宋体" w:eastAsia="宋体" w:hAnsi="宋体" w:cs="宋体"/>
          <w:color w:val="000000"/>
        </w:rPr>
        <w:t>时距离太阳的距离，故有</w:t>
      </w:r>
    </w:p>
    <w:p>
      <w:pPr>
        <w:spacing w:line="360" w:lineRule="auto"/>
        <w:jc w:val="center"/>
        <w:textAlignment w:val="center"/>
        <w:rPr>
          <w:color w:val="000000"/>
        </w:rPr>
      </w:pPr>
      <w:r>
        <w:object>
          <v:shape id="_x0000_i1039" type="#_x0000_t75" alt="学科网(www.zxxk.com)--教育资源门户，提供试卷、教案、课件、论文、素材以及各类教学资源下载，还有大量而丰富的教学相关资讯！" style="width:40pt;height:18pt" o:ole="">
            <v:imagedata r:id="rId33" o:title="eqId21c0f81716989be73da84f11f0ca9834"/>
          </v:shape>
          <o:OLEObject Type="Embed" ProgID="Equation.DSMT4" ShapeID="_x0000_i1039" DrawAspect="Content" ObjectID="_15" r:id="rId34"/>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4. </w:t>
      </w:r>
      <w:r>
        <w:rPr>
          <w:rFonts w:ascii="宋体" w:eastAsia="宋体" w:hAnsi="宋体" w:cs="宋体"/>
          <w:color w:val="000000"/>
        </w:rPr>
        <w:t>某国产新能源汽车以恒定牵引力</w:t>
      </w:r>
      <w:r>
        <w:rPr>
          <w:rFonts w:ascii="Times New Roman" w:eastAsia="Times New Roman" w:hAnsi="Times New Roman" w:cs="Times New Roman"/>
          <w:i/>
          <w:color w:val="000000"/>
        </w:rPr>
        <w:t>F</w:t>
      </w:r>
      <w:r>
        <w:rPr>
          <w:rFonts w:ascii="宋体" w:eastAsia="宋体" w:hAnsi="宋体" w:cs="宋体"/>
          <w:color w:val="000000"/>
        </w:rPr>
        <w:t>由静止加速启动，由公式</w:t>
      </w:r>
      <w:r>
        <w:rPr>
          <w:rFonts w:ascii="Times New Roman" w:eastAsia="Times New Roman" w:hAnsi="Times New Roman" w:cs="Times New Roman"/>
          <w:i/>
          <w:color w:val="000000"/>
        </w:rPr>
        <w:t>P</w:t>
      </w:r>
      <w:r>
        <w:rPr>
          <w:rFonts w:ascii="Times New Roman" w:eastAsia="Times New Roman" w:hAnsi="Times New Roman" w:cs="Times New Roman"/>
          <w:color w:val="000000"/>
        </w:rPr>
        <w:t>=</w:t>
      </w:r>
      <w:r>
        <w:rPr>
          <w:rFonts w:ascii="Times New Roman" w:eastAsia="Times New Roman" w:hAnsi="Times New Roman" w:cs="Times New Roman"/>
          <w:i/>
          <w:color w:val="000000"/>
        </w:rPr>
        <w:t>Fv</w:t>
      </w:r>
      <w:r>
        <w:rPr>
          <w:rFonts w:ascii="宋体" w:eastAsia="宋体" w:hAnsi="宋体" w:cs="宋体"/>
          <w:color w:val="000000"/>
        </w:rPr>
        <w:t>可判断该过程中汽车的功率（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减小</w:t>
      </w:r>
      <w:r>
        <w:rPr>
          <w:color w:val="000000"/>
        </w:rPr>
        <w:tab/>
      </w:r>
      <w:r>
        <w:rPr>
          <w:color w:val="000000"/>
        </w:rPr>
        <w:t xml:space="preserve">B. </w:t>
      </w:r>
      <w:r>
        <w:rPr>
          <w:rFonts w:ascii="宋体" w:eastAsia="宋体" w:hAnsi="宋体" w:cs="宋体"/>
          <w:color w:val="000000"/>
        </w:rPr>
        <w:t>不变</w:t>
      </w:r>
      <w:r>
        <w:rPr>
          <w:color w:val="000000"/>
        </w:rPr>
        <w:tab/>
      </w:r>
      <w:r>
        <w:rPr>
          <w:color w:val="000000"/>
        </w:rPr>
        <w:t xml:space="preserve">C. </w:t>
      </w:r>
      <w:r>
        <w:rPr>
          <w:rFonts w:ascii="宋体" w:eastAsia="宋体" w:hAnsi="宋体" w:cs="宋体"/>
          <w:color w:val="000000"/>
        </w:rPr>
        <w:t>增大</w:t>
      </w:r>
      <w:r>
        <w:rPr>
          <w:color w:val="000000"/>
        </w:rPr>
        <w:tab/>
      </w:r>
      <w:r>
        <w:rPr>
          <w:color w:val="000000"/>
        </w:rPr>
        <w:t xml:space="preserve">D. </w:t>
      </w:r>
      <w:r>
        <w:rPr>
          <w:rFonts w:ascii="宋体" w:eastAsia="宋体" w:hAnsi="宋体" w:cs="宋体"/>
          <w:color w:val="000000"/>
        </w:rPr>
        <w:t>先增大后减小</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随着速度的增大，由公式</w:t>
      </w:r>
      <w:r>
        <w:rPr>
          <w:rFonts w:ascii="Times New Roman" w:eastAsia="Times New Roman" w:hAnsi="Times New Roman" w:cs="Times New Roman"/>
          <w:i/>
          <w:color w:val="000000"/>
        </w:rPr>
        <w:t>P</w:t>
      </w:r>
      <w:r>
        <w:rPr>
          <w:rFonts w:ascii="Times New Roman" w:eastAsia="Times New Roman" w:hAnsi="Times New Roman" w:cs="Times New Roman"/>
          <w:color w:val="000000"/>
        </w:rPr>
        <w:t>=</w:t>
      </w:r>
      <w:r>
        <w:rPr>
          <w:rFonts w:ascii="Times New Roman" w:eastAsia="Times New Roman" w:hAnsi="Times New Roman" w:cs="Times New Roman"/>
          <w:i/>
          <w:color w:val="000000"/>
        </w:rPr>
        <w:t>Fv</w:t>
      </w:r>
      <w:r>
        <w:rPr>
          <w:rFonts w:ascii="宋体" w:eastAsia="宋体" w:hAnsi="宋体" w:cs="宋体"/>
          <w:color w:val="000000"/>
        </w:rPr>
        <w:t>可判断该过程中以恒定牵引力</w:t>
      </w:r>
      <w:r>
        <w:rPr>
          <w:rFonts w:ascii="Times New Roman" w:eastAsia="Times New Roman" w:hAnsi="Times New Roman" w:cs="Times New Roman"/>
          <w:i/>
          <w:color w:val="000000"/>
        </w:rPr>
        <w:t>F</w:t>
      </w:r>
      <w:r>
        <w:rPr>
          <w:rFonts w:ascii="宋体" w:eastAsia="宋体" w:hAnsi="宋体" w:cs="宋体"/>
          <w:color w:val="000000"/>
        </w:rPr>
        <w:t>汽车的功率逐渐增大，故选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下列关于物体惯性的说法中，正确的是（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质量越大的物体，惯性越大</w:t>
      </w:r>
    </w:p>
    <w:p>
      <w:pPr>
        <w:spacing w:line="360" w:lineRule="auto"/>
        <w:jc w:val="left"/>
        <w:textAlignment w:val="center"/>
        <w:rPr>
          <w:color w:val="000000"/>
        </w:rPr>
      </w:pPr>
      <w:r>
        <w:rPr>
          <w:color w:val="000000"/>
        </w:rPr>
        <w:t xml:space="preserve">B. </w:t>
      </w:r>
      <w:r>
        <w:rPr>
          <w:rFonts w:ascii="宋体" w:eastAsia="宋体" w:hAnsi="宋体" w:cs="宋体"/>
          <w:color w:val="000000"/>
        </w:rPr>
        <w:t>速度越大的物体，惯性越大</w:t>
      </w:r>
    </w:p>
    <w:p>
      <w:pPr>
        <w:spacing w:line="360" w:lineRule="auto"/>
        <w:jc w:val="left"/>
        <w:textAlignment w:val="center"/>
        <w:rPr>
          <w:color w:val="000000"/>
        </w:rPr>
      </w:pPr>
      <w:r>
        <w:rPr>
          <w:color w:val="000000"/>
        </w:rPr>
        <w:t xml:space="preserve">C. </w:t>
      </w:r>
      <w:r>
        <w:rPr>
          <w:rFonts w:ascii="宋体" w:eastAsia="宋体" w:hAnsi="宋体" w:cs="宋体"/>
          <w:color w:val="000000"/>
        </w:rPr>
        <w:t>只有运动的物体才具有惯性，静止的物体没有惯性</w:t>
      </w:r>
    </w:p>
    <w:p>
      <w:pPr>
        <w:spacing w:line="360" w:lineRule="auto"/>
        <w:jc w:val="left"/>
        <w:textAlignment w:val="center"/>
        <w:rPr>
          <w:color w:val="000000"/>
        </w:rPr>
      </w:pPr>
      <w:r>
        <w:rPr>
          <w:color w:val="000000"/>
        </w:rPr>
        <w:t xml:space="preserve">D. </w:t>
      </w:r>
      <w:r>
        <w:rPr>
          <w:rFonts w:ascii="宋体" w:eastAsia="宋体" w:hAnsi="宋体" w:cs="宋体"/>
          <w:color w:val="000000"/>
        </w:rPr>
        <w:t>做竖直上抛运动的物体，向上运动时，受到向上的作用力</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ABC</w:t>
      </w:r>
      <w:r>
        <w:rPr>
          <w:rFonts w:ascii="宋体" w:eastAsia="宋体" w:hAnsi="宋体" w:cs="宋体"/>
          <w:color w:val="000000"/>
        </w:rPr>
        <w:t>．惯性是物体本身的一种性质，惯性大小只与质量有关，质量越大，惯性越大，与物体的运动状态无关，故</w:t>
      </w:r>
      <w:r>
        <w:rPr>
          <w:rFonts w:ascii="Times New Roman" w:eastAsia="Times New Roman" w:hAnsi="Times New Roman" w:cs="Times New Roman"/>
          <w:color w:val="000000"/>
        </w:rPr>
        <w:t>BC</w:t>
      </w:r>
      <w:r>
        <w:rPr>
          <w:rFonts w:ascii="宋体" w:eastAsia="宋体" w:hAnsi="宋体" w:cs="宋体"/>
          <w:color w:val="000000"/>
        </w:rPr>
        <w:t>错误，</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．做竖直上抛的物体，在空中向上运动是由于惯性的原因，不仅没有受到向上的作用力，还受到向下的重力的作用，故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both"/>
        <w:textAlignment w:val="center"/>
        <w:rPr>
          <w:color w:val="000000"/>
        </w:rPr>
      </w:pPr>
      <w:r>
        <w:rPr>
          <w:color w:val="000000"/>
        </w:rPr>
        <w:t xml:space="preserve">6. </w:t>
      </w:r>
      <w:r>
        <w:rPr>
          <w:rFonts w:ascii="宋体" w:eastAsia="宋体" w:hAnsi="宋体" w:cs="宋体"/>
          <w:color w:val="000000"/>
        </w:rPr>
        <w:t>疫情期间，小明同学在家里用苹果来研究自由落体运动。忽略苹果所受空气阻力，以下说法正确的是（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从同一高度同时静止释放，重的苹果比轻的苹果下落快</w:t>
      </w:r>
    </w:p>
    <w:p>
      <w:pPr>
        <w:spacing w:line="360" w:lineRule="auto"/>
        <w:jc w:val="left"/>
        <w:textAlignment w:val="center"/>
        <w:rPr>
          <w:color w:val="000000"/>
        </w:rPr>
      </w:pPr>
      <w:r>
        <w:rPr>
          <w:color w:val="000000"/>
        </w:rPr>
        <w:t xml:space="preserve">B. </w:t>
      </w:r>
      <w:r>
        <w:rPr>
          <w:rFonts w:ascii="宋体" w:eastAsia="宋体" w:hAnsi="宋体" w:cs="宋体"/>
          <w:color w:val="000000"/>
        </w:rPr>
        <w:t>从同一高度同时静止释放，重</w:t>
      </w:r>
      <w:r>
        <w:rPr>
          <w:rFonts w:ascii="宋体" w:eastAsia="宋体" w:hAnsi="宋体" w:cs="宋体"/>
          <w:color w:val="000000"/>
          <w:position w:val="0"/>
        </w:rPr>
        <w:drawing>
          <wp:inline>
            <wp:extent cx="133350" cy="177800"/>
            <wp:docPr id="606444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4446" name=""/>
                    <pic:cNvPicPr>
                      <a:picLocks noChangeAspect="1"/>
                    </pic:cNvPicPr>
                  </pic:nvPicPr>
                  <pic:blipFill>
                    <a:blip xmlns:r="http://schemas.openxmlformats.org/officeDocument/2006/relationships" r:embed="rId3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苹果和轻的苹果下落一样快</w:t>
      </w:r>
    </w:p>
    <w:p>
      <w:pPr>
        <w:spacing w:line="360" w:lineRule="auto"/>
        <w:jc w:val="left"/>
        <w:textAlignment w:val="center"/>
        <w:rPr>
          <w:color w:val="000000"/>
        </w:rPr>
      </w:pPr>
      <w:r>
        <w:rPr>
          <w:color w:val="000000"/>
        </w:rPr>
        <w:t xml:space="preserve">C. </w:t>
      </w:r>
      <w:r>
        <w:rPr>
          <w:rFonts w:ascii="宋体" w:eastAsia="宋体" w:hAnsi="宋体" w:cs="宋体"/>
          <w:color w:val="000000"/>
        </w:rPr>
        <w:t>苹果下落的速度与落下的距离成正比</w:t>
      </w:r>
    </w:p>
    <w:p>
      <w:pPr>
        <w:spacing w:line="360" w:lineRule="auto"/>
        <w:jc w:val="left"/>
        <w:textAlignment w:val="center"/>
        <w:rPr>
          <w:color w:val="000000"/>
        </w:rPr>
      </w:pPr>
      <w:r>
        <w:rPr>
          <w:color w:val="000000"/>
        </w:rPr>
        <w:t xml:space="preserve">D. </w:t>
      </w:r>
      <w:r>
        <w:rPr>
          <w:rFonts w:ascii="宋体" w:eastAsia="宋体" w:hAnsi="宋体" w:cs="宋体"/>
          <w:color w:val="000000"/>
        </w:rPr>
        <w:t>苹果落下的距离与落下的时间成正比</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．自由落体运动，从同一高度同时静止释放，重的苹果和轻的苹果下落一样快，</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．自由落体运动，苹果下落的速度与落下的距离关系为</w:t>
      </w:r>
      <w:r>
        <w:object>
          <v:shape id="_x0000_i1040" type="#_x0000_t75" alt="学科网(www.zxxk.com)--教育资源门户，提供试卷、教案、课件、论文、素材以及各类教学资源下载，还有大量而丰富的教学相关资讯！" style="width:48.75pt;height:20.25pt" o:ole="">
            <v:imagedata r:id="rId36" o:title="eqId18f9105493331631fffdb128ab6ae5ae"/>
          </v:shape>
          <o:OLEObject Type="Embed" ProgID="Equation.DSMT4" ShapeID="_x0000_i1040" DrawAspect="Content" ObjectID="_16" r:id="rId37"/>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．苹果落下的距离与落下的时间关系为</w:t>
      </w:r>
      <w:r>
        <w:object>
          <v:shape id="_x0000_i1041" type="#_x0000_t75" alt="学科网(www.zxxk.com)--教育资源门户，提供试卷、教案、课件、论文、素材以及各类教学资源下载，还有大量而丰富的教学相关资讯！" style="width:45.7pt;height:30.7pt" o:ole="">
            <v:imagedata r:id="rId38" o:title="eqIdf81a08d9ebbd192a2bf960cd88169c98"/>
          </v:shape>
          <o:OLEObject Type="Embed" ProgID="Equation.DSMT4" ShapeID="_x0000_i1041" DrawAspect="Content" ObjectID="_17" r:id="rId39"/>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某手机支架厂商在其新产品的广告中提到，新产品使用新型纳米材料，增大了产品与手机接触面的摩擦，使手机能静止在倾角更大的支架上。如图所示，静止在支架上的手机受力个数为（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114425" cy="10953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40"/>
                    <a:stretch>
                      <a:fillRect/>
                    </a:stretch>
                  </pic:blipFill>
                  <pic:spPr>
                    <a:xfrm>
                      <a:off x="0" y="0"/>
                      <a:ext cx="1114425" cy="10953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w:t>
      </w:r>
      <w:r>
        <w:rPr>
          <w:rFonts w:ascii="宋体" w:eastAsia="宋体" w:hAnsi="宋体" w:cs="宋体"/>
          <w:color w:val="000000"/>
        </w:rPr>
        <w:t>个</w:t>
      </w:r>
      <w:r>
        <w:rPr>
          <w:color w:val="000000"/>
        </w:rPr>
        <w:tab/>
      </w:r>
      <w:r>
        <w:rPr>
          <w:color w:val="000000"/>
        </w:rPr>
        <w:t xml:space="preserve">B. </w:t>
      </w:r>
      <w:r>
        <w:rPr>
          <w:rFonts w:ascii="Times New Roman" w:eastAsia="Times New Roman" w:hAnsi="Times New Roman" w:cs="Times New Roman"/>
          <w:color w:val="000000"/>
        </w:rPr>
        <w:t>2</w:t>
      </w:r>
      <w:r>
        <w:rPr>
          <w:rFonts w:ascii="宋体" w:eastAsia="宋体" w:hAnsi="宋体" w:cs="宋体"/>
          <w:color w:val="000000"/>
        </w:rPr>
        <w:t>个</w:t>
      </w:r>
      <w:r>
        <w:rPr>
          <w:color w:val="000000"/>
        </w:rPr>
        <w:tab/>
      </w:r>
      <w:r>
        <w:rPr>
          <w:color w:val="000000"/>
        </w:rPr>
        <w:t xml:space="preserve">C. </w:t>
      </w:r>
      <w:r>
        <w:rPr>
          <w:rFonts w:ascii="Times New Roman" w:eastAsia="Times New Roman" w:hAnsi="Times New Roman" w:cs="Times New Roman"/>
          <w:color w:val="000000"/>
        </w:rPr>
        <w:t>3</w:t>
      </w:r>
      <w:r>
        <w:rPr>
          <w:rFonts w:ascii="宋体" w:eastAsia="宋体" w:hAnsi="宋体" w:cs="宋体"/>
          <w:color w:val="000000"/>
        </w:rPr>
        <w:t>个</w:t>
      </w:r>
      <w:r>
        <w:rPr>
          <w:color w:val="000000"/>
        </w:rPr>
        <w:tab/>
      </w:r>
      <w:r>
        <w:rPr>
          <w:color w:val="000000"/>
        </w:rPr>
        <w:t xml:space="preserve">D. </w:t>
      </w:r>
      <w:r>
        <w:rPr>
          <w:rFonts w:ascii="Times New Roman" w:eastAsia="Times New Roman" w:hAnsi="Times New Roman" w:cs="Times New Roman"/>
          <w:color w:val="000000"/>
        </w:rPr>
        <w:t>4</w:t>
      </w:r>
      <w:r>
        <w:rPr>
          <w:rFonts w:ascii="宋体" w:eastAsia="宋体" w:hAnsi="宋体" w:cs="宋体"/>
          <w:color w:val="000000"/>
        </w:rPr>
        <w:t>个</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静止在支架上的手机受到重力、支架的支持力、支架的摩擦力共</w:t>
      </w:r>
      <w:r>
        <w:rPr>
          <w:rFonts w:ascii="Times New Roman" w:eastAsia="Times New Roman" w:hAnsi="Times New Roman" w:cs="Times New Roman"/>
          <w:color w:val="000000"/>
        </w:rPr>
        <w:t>3</w:t>
      </w:r>
      <w:r>
        <w:rPr>
          <w:rFonts w:ascii="宋体" w:eastAsia="宋体" w:hAnsi="宋体" w:cs="宋体"/>
          <w:color w:val="000000"/>
        </w:rPr>
        <w:t>个力。</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如图，将一物体以初速度</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水平抛出，初速度的延长线与竖直墙壁相交于</w:t>
      </w:r>
      <w:r>
        <w:rPr>
          <w:rFonts w:ascii="Times New Roman" w:eastAsia="Times New Roman" w:hAnsi="Times New Roman" w:cs="Times New Roman"/>
          <w:i/>
          <w:color w:val="000000"/>
        </w:rPr>
        <w:t>A</w:t>
      </w:r>
      <w:r>
        <w:rPr>
          <w:rFonts w:ascii="宋体" w:eastAsia="宋体" w:hAnsi="宋体" w:cs="宋体"/>
          <w:color w:val="000000"/>
        </w:rPr>
        <w:t>点，物体击打在墙壁上的</w:t>
      </w:r>
      <w:r>
        <w:rPr>
          <w:rFonts w:ascii="Times New Roman" w:eastAsia="Times New Roman" w:hAnsi="Times New Roman" w:cs="Times New Roman"/>
          <w:i/>
          <w:color w:val="000000"/>
        </w:rPr>
        <w:t>B</w:t>
      </w:r>
      <w:r>
        <w:rPr>
          <w:rFonts w:ascii="宋体" w:eastAsia="宋体" w:hAnsi="宋体" w:cs="宋体"/>
          <w:color w:val="000000"/>
        </w:rPr>
        <w:t>点；若将该物体以初速度</w:t>
      </w:r>
      <w:r>
        <w:rPr>
          <w:rFonts w:ascii="Times New Roman" w:eastAsia="Times New Roman" w:hAnsi="Times New Roman" w:cs="Times New Roman"/>
          <w:color w:val="000000"/>
        </w:rPr>
        <w:t>2</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从同一位置沿原方向水平抛出，不计空气阻力，则物体击打在墙壁上的（</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66850" cy="13716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41"/>
                    <a:stretch>
                      <a:fillRect/>
                    </a:stretch>
                  </pic:blipFill>
                  <pic:spPr>
                    <a:xfrm>
                      <a:off x="0" y="0"/>
                      <a:ext cx="1466850" cy="1371600"/>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A</w:t>
      </w:r>
      <w:r>
        <w:rPr>
          <w:rFonts w:ascii="宋体" w:eastAsia="宋体" w:hAnsi="宋体" w:cs="宋体"/>
          <w:color w:val="000000"/>
        </w:rPr>
        <w:t>点</w:t>
      </w:r>
      <w:r>
        <w:rPr>
          <w:color w:val="000000"/>
        </w:rPr>
        <w:tab/>
      </w:r>
      <w:r>
        <w:rPr>
          <w:color w:val="000000"/>
        </w:rPr>
        <w:t xml:space="preserve">B. </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之间某点</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B</w:t>
      </w:r>
      <w:r>
        <w:rPr>
          <w:rFonts w:ascii="宋体" w:eastAsia="宋体" w:hAnsi="宋体" w:cs="宋体"/>
          <w:color w:val="000000"/>
        </w:rPr>
        <w:t>点</w:t>
      </w:r>
      <w:r>
        <w:rPr>
          <w:color w:val="000000"/>
        </w:rPr>
        <w:tab/>
      </w:r>
      <w:r>
        <w:rPr>
          <w:color w:val="000000"/>
        </w:rPr>
        <w:t xml:space="preserve">D. </w:t>
      </w:r>
      <w:r>
        <w:rPr>
          <w:rFonts w:ascii="Times New Roman" w:eastAsia="Times New Roman" w:hAnsi="Times New Roman" w:cs="Times New Roman"/>
          <w:i/>
          <w:color w:val="000000"/>
        </w:rPr>
        <w:t>B</w:t>
      </w:r>
      <w:r>
        <w:rPr>
          <w:rFonts w:ascii="宋体" w:eastAsia="宋体" w:hAnsi="宋体" w:cs="宋体"/>
          <w:color w:val="000000"/>
        </w:rPr>
        <w:t>下方某点</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小球做平抛运动，则有</w:t>
      </w:r>
    </w:p>
    <w:p>
      <w:pPr>
        <w:spacing w:line="360" w:lineRule="auto"/>
        <w:jc w:val="center"/>
        <w:textAlignment w:val="center"/>
        <w:rPr>
          <w:color w:val="000000"/>
        </w:rPr>
      </w:pPr>
      <w:r>
        <w:object>
          <v:shape id="_x0000_i1042" type="#_x0000_t75" alt="学科网(www.zxxk.com)--教育资源门户，提供试卷、教案、课件、论文、素材以及各类教学资源下载，还有大量而丰富的教学相关资讯！" style="width:36pt;height:21.75pt" o:ole="">
            <v:imagedata r:id="rId42" o:title="eqId8fabcbe539d64346f8803373823bcece"/>
          </v:shape>
          <o:OLEObject Type="Embed" ProgID="Equation.DSMT4" ShapeID="_x0000_i1042" DrawAspect="Content" ObjectID="_18" r:id="rId43"/>
        </w:object>
      </w:r>
      <w:r>
        <w:rPr>
          <w:rFonts w:ascii="宋体" w:eastAsia="宋体" w:hAnsi="宋体" w:cs="宋体"/>
          <w:color w:val="000000"/>
        </w:rPr>
        <w:t>，</w:t>
      </w:r>
      <w:r>
        <w:object>
          <v:shape id="_x0000_i1043" type="#_x0000_t75" alt="学科网(www.zxxk.com)--教育资源门户，提供试卷、教案、课件、论文、素材以及各类教学资源下载，还有大量而丰富的教学相关资讯！" style="width:47pt;height:31pt" o:ole="">
            <v:imagedata r:id="rId44" o:title="eqIdc941bc17db61afeb1115c5ce9d74a79a"/>
          </v:shape>
          <o:OLEObject Type="Embed" ProgID="Equation.DSMT4" ShapeID="_x0000_i1043" DrawAspect="Content" ObjectID="_19" r:id="rId45"/>
        </w:object>
      </w:r>
    </w:p>
    <w:p>
      <w:pPr>
        <w:spacing w:line="360" w:lineRule="auto"/>
        <w:jc w:val="left"/>
        <w:textAlignment w:val="center"/>
        <w:rPr>
          <w:color w:val="000000"/>
        </w:rPr>
      </w:pPr>
      <w:r>
        <w:rPr>
          <w:rFonts w:ascii="宋体" w:eastAsia="宋体" w:hAnsi="宋体" w:cs="宋体"/>
          <w:color w:val="000000"/>
        </w:rPr>
        <w:t>联立可得</w:t>
      </w:r>
    </w:p>
    <w:p>
      <w:pPr>
        <w:spacing w:line="360" w:lineRule="auto"/>
        <w:jc w:val="center"/>
        <w:textAlignment w:val="center"/>
        <w:rPr>
          <w:color w:val="000000"/>
        </w:rPr>
      </w:pPr>
      <w:r>
        <w:object>
          <v:shape id="_x0000_i1044" type="#_x0000_t75" alt="学科网(www.zxxk.com)--教育资源门户，提供试卷、教案、课件、论文、素材以及各类教学资源下载，还有大量而丰富的教学相关资讯！" style="width:42pt;height:36pt" o:ole="">
            <v:imagedata r:id="rId46" o:title="eqId99b84a852c4fd2dfd997274b05b66dd0"/>
          </v:shape>
          <o:OLEObject Type="Embed" ProgID="Equation.DSMT4" ShapeID="_x0000_i1044" DrawAspect="Content" ObjectID="_20" r:id="rId47"/>
        </w:object>
      </w:r>
    </w:p>
    <w:p>
      <w:pPr>
        <w:spacing w:line="360" w:lineRule="auto"/>
        <w:jc w:val="left"/>
        <w:textAlignment w:val="center"/>
        <w:rPr>
          <w:color w:val="000000"/>
        </w:rPr>
      </w:pPr>
      <w:r>
        <w:rPr>
          <w:rFonts w:ascii="宋体" w:eastAsia="宋体" w:hAnsi="宋体" w:cs="宋体"/>
          <w:color w:val="000000"/>
        </w:rPr>
        <w:t>可知水平位移一定时，初速度越大，小球下落的竖直位移越小，将该物体以初速度</w:t>
      </w:r>
      <w:r>
        <w:rPr>
          <w:rFonts w:ascii="Times New Roman" w:eastAsia="Times New Roman" w:hAnsi="Times New Roman" w:cs="Times New Roman"/>
          <w:color w:val="000000"/>
        </w:rPr>
        <w:t>2</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从同一位置沿原方向水平抛出，则物体击打在墙壁上的</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之间某点。</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如图，竖直放置的正三角形框架，绕过框架顶点的竖直轴</w:t>
      </w:r>
      <w:r>
        <w:object>
          <v:shape id="_x0000_i1045" type="#_x0000_t75" alt="学科网(www.zxxk.com)--教育资源门户，提供试卷、教案、课件、论文、素材以及各类教学资源下载，还有大量而丰富的教学相关资讯！" style="width:24pt;height:14pt" o:ole="">
            <v:imagedata r:id="rId48" o:title="eqId1b8ce9bd1594b509c30cfdc7a005ec8a"/>
          </v:shape>
          <o:OLEObject Type="Embed" ProgID="Equation.DSMT4" ShapeID="_x0000_i1045" DrawAspect="Content" ObjectID="_21" r:id="rId49"/>
        </w:object>
      </w:r>
      <w:r>
        <w:rPr>
          <w:rFonts w:ascii="宋体" w:eastAsia="宋体" w:hAnsi="宋体" w:cs="宋体"/>
          <w:color w:val="000000"/>
        </w:rPr>
        <w:t>匀速转动，</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为框架上的两点，用</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B</w:t>
      </w:r>
      <w:r>
        <w:rPr>
          <w:rFonts w:ascii="宋体" w:eastAsia="宋体" w:hAnsi="宋体" w:cs="宋体"/>
          <w:color w:val="000000"/>
        </w:rPr>
        <w:t>分别表示</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两点的向心加速度大小。则</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B</w:t>
      </w:r>
      <w:r>
        <w:rPr>
          <w:rFonts w:ascii="宋体" w:eastAsia="宋体" w:hAnsi="宋体" w:cs="宋体"/>
          <w:color w:val="000000"/>
        </w:rPr>
        <w:t>的大小关系为（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019175" cy="14573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50"/>
                    <a:stretch>
                      <a:fillRect/>
                    </a:stretch>
                  </pic:blipFill>
                  <pic:spPr>
                    <a:xfrm>
                      <a:off x="0" y="0"/>
                      <a:ext cx="1019175" cy="1457325"/>
                    </a:xfrm>
                    <a:prstGeom prst="rect">
                      <a:avLst/>
                    </a:prstGeom>
                  </pic:spPr>
                </pic:pic>
              </a:graphicData>
            </a:graphic>
          </wp:inline>
        </w:drawing>
      </w:r>
    </w:p>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&lt;</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B</w:t>
      </w:r>
      <w:r>
        <w:rPr>
          <w:color w:val="000000"/>
        </w:rPr>
        <w:tab/>
      </w:r>
      <w:r>
        <w:rPr>
          <w:color w:val="000000"/>
        </w:rPr>
        <w:t xml:space="preserve">B. </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B</w:t>
      </w:r>
      <w:r>
        <w:rPr>
          <w:color w:val="000000"/>
        </w:rPr>
        <w:tab/>
      </w:r>
      <w:r>
        <w:rPr>
          <w:color w:val="000000"/>
        </w:rPr>
        <w:t xml:space="preserve">C. </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&gt;</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B</w:t>
      </w:r>
      <w:r>
        <w:rPr>
          <w:color w:val="000000"/>
        </w:rPr>
        <w:tab/>
      </w:r>
      <w:r>
        <w:rPr>
          <w:color w:val="000000"/>
        </w:rPr>
        <w:t xml:space="preserve">D. </w:t>
      </w:r>
      <w:r>
        <w:rPr>
          <w:rFonts w:ascii="宋体" w:eastAsia="宋体" w:hAnsi="宋体" w:cs="宋体"/>
          <w:color w:val="000000"/>
        </w:rPr>
        <w:t>无法确定</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两点绕竖直轴转动，具有相同的角速度，根据题意可知</w:t>
      </w:r>
      <w:r>
        <w:object>
          <v:shape id="_x0000_i1046" type="#_x0000_t75" alt="学科网(www.zxxk.com)--教育资源门户，提供试卷、教案、课件、论文、素材以及各类教学资源下载，还有大量而丰富的教学相关资讯！" style="width:33pt;height:18pt" o:ole="">
            <v:imagedata r:id="rId51" o:title="eqId4f56bbd76a8a912e32893671933b67e4"/>
          </v:shape>
          <o:OLEObject Type="Embed" ProgID="Equation.DSMT4" ShapeID="_x0000_i1046" DrawAspect="Content" ObjectID="_22" r:id="rId52"/>
        </w:object>
      </w:r>
      <w:r>
        <w:rPr>
          <w:rFonts w:ascii="宋体" w:eastAsia="宋体" w:hAnsi="宋体" w:cs="宋体"/>
          <w:color w:val="000000"/>
        </w:rPr>
        <w:t>，根据</w:t>
      </w:r>
      <w:r>
        <w:object>
          <v:shape id="_x0000_i1047" type="#_x0000_t75" alt="学科网(www.zxxk.com)--教育资源门户，提供试卷、教案、课件、论文、素材以及各类教学资源下载，还有大量而丰富的教学相关资讯！" style="width:39.75pt;height:15.75pt" o:ole="">
            <v:imagedata r:id="rId53" o:title="eqId7e12c1994b0f9115e54e707248b14bb9"/>
          </v:shape>
          <o:OLEObject Type="Embed" ProgID="Equation.DSMT4" ShapeID="_x0000_i1047" DrawAspect="Content" ObjectID="_23" r:id="rId54"/>
        </w:object>
      </w:r>
      <w:r>
        <w:rPr>
          <w:rFonts w:ascii="宋体" w:eastAsia="宋体" w:hAnsi="宋体" w:cs="宋体"/>
          <w:color w:val="000000"/>
        </w:rPr>
        <w:t>可知</w:t>
      </w:r>
    </w:p>
    <w:p>
      <w:pPr>
        <w:spacing w:line="360" w:lineRule="auto"/>
        <w:jc w:val="center"/>
        <w:textAlignment w:val="center"/>
        <w:rPr>
          <w:color w:val="000000"/>
        </w:rPr>
      </w:pPr>
      <w:r>
        <w:object>
          <v:shape id="_x0000_i1048" type="#_x0000_t75" alt="学科网(www.zxxk.com)--教育资源门户，提供试卷、教案、课件、论文、素材以及各类教学资源下载，还有大量而丰富的教学相关资讯！" style="width:38.35pt;height:18pt" o:ole="">
            <v:imagedata r:id="rId55" o:title="eqIdc16ad09c418214918bd9a272cab071d3"/>
          </v:shape>
          <o:OLEObject Type="Embed" ProgID="Equation.DSMT4" ShapeID="_x0000_i1048" DrawAspect="Content" ObjectID="_24" r:id="rId56"/>
        </w:objec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某纯电阻元件的</w:t>
      </w:r>
      <w:r>
        <w:rPr>
          <w:rFonts w:ascii="Times New Roman" w:eastAsia="Times New Roman" w:hAnsi="Times New Roman" w:cs="Times New Roman"/>
          <w:i/>
          <w:color w:val="000000"/>
        </w:rPr>
        <w:t>U</w:t>
      </w:r>
      <w:r>
        <w:rPr>
          <w:rFonts w:ascii="Times New Roman" w:eastAsia="Times New Roman" w:hAnsi="Times New Roman" w:cs="Times New Roman"/>
          <w:color w:val="000000"/>
        </w:rPr>
        <w:t>-</w:t>
      </w:r>
      <w:r>
        <w:rPr>
          <w:rFonts w:ascii="Times New Roman" w:eastAsia="Times New Roman" w:hAnsi="Times New Roman" w:cs="Times New Roman"/>
          <w:i/>
          <w:color w:val="000000"/>
        </w:rPr>
        <w:t>I</w:t>
      </w:r>
      <w:r>
        <w:rPr>
          <w:rFonts w:ascii="宋体" w:eastAsia="宋体" w:hAnsi="宋体" w:cs="宋体"/>
          <w:color w:val="000000"/>
        </w:rPr>
        <w:t>图像如图所示，电流为</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1</w:t>
      </w:r>
      <w:r>
        <w:rPr>
          <w:rFonts w:ascii="宋体" w:eastAsia="宋体" w:hAnsi="宋体" w:cs="宋体"/>
          <w:color w:val="000000"/>
        </w:rPr>
        <w:t>时元件的阻值为</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，电流为</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2</w:t>
      </w:r>
      <w:r>
        <w:rPr>
          <w:rFonts w:ascii="宋体" w:eastAsia="宋体" w:hAnsi="宋体" w:cs="宋体"/>
          <w:color w:val="000000"/>
        </w:rPr>
        <w:t>时元件的阻值为</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。则</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的大小关系为（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95400" cy="10953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57"/>
                    <a:stretch>
                      <a:fillRect/>
                    </a:stretch>
                  </pic:blipFill>
                  <pic:spPr>
                    <a:xfrm>
                      <a:off x="0" y="0"/>
                      <a:ext cx="1295400" cy="10953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color w:val="000000"/>
        </w:rPr>
        <w:tab/>
      </w:r>
      <w:r>
        <w:rPr>
          <w:color w:val="000000"/>
        </w:rPr>
        <w:t xml:space="preserve">B. </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color w:val="000000"/>
        </w:rPr>
        <w:tab/>
      </w:r>
      <w:r>
        <w:rPr>
          <w:color w:val="000000"/>
        </w:rPr>
        <w:t xml:space="preserve">C. </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&lt;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color w:val="000000"/>
        </w:rPr>
        <w:tab/>
      </w:r>
      <w:r>
        <w:rPr>
          <w:color w:val="000000"/>
        </w:rPr>
        <w:t xml:space="preserve">D. </w:t>
      </w:r>
      <w:r>
        <w:rPr>
          <w:rFonts w:ascii="宋体" w:eastAsia="宋体" w:hAnsi="宋体" w:cs="宋体"/>
          <w:color w:val="000000"/>
        </w:rPr>
        <w:t>无法确定</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图线上某点与原点连线的斜率等于电阻，由图可知，</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的大小关系为</w:t>
      </w:r>
    </w:p>
    <w:p>
      <w:pPr>
        <w:spacing w:line="360" w:lineRule="auto"/>
        <w:jc w:val="center"/>
        <w:textAlignment w:val="center"/>
        <w:rPr>
          <w:color w:val="000000"/>
        </w:rPr>
      </w:pP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&lt;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校运会中，甲、乙两班进行了一场精彩的拔河比赛。关于拔河，以下说法正确的是（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甲对绳先产生作用力，绳对甲后产生反作用力</w:t>
      </w:r>
    </w:p>
    <w:p>
      <w:pPr>
        <w:spacing w:line="360" w:lineRule="auto"/>
        <w:jc w:val="left"/>
        <w:textAlignment w:val="center"/>
        <w:rPr>
          <w:color w:val="000000"/>
        </w:rPr>
      </w:pPr>
      <w:r>
        <w:rPr>
          <w:color w:val="000000"/>
        </w:rPr>
        <w:t xml:space="preserve">B. </w:t>
      </w:r>
      <w:r>
        <w:rPr>
          <w:rFonts w:ascii="宋体" w:eastAsia="宋体" w:hAnsi="宋体" w:cs="宋体"/>
          <w:color w:val="000000"/>
        </w:rPr>
        <w:t>甲拉绳的力和乙拉绳的力是一对相互作用力</w:t>
      </w:r>
    </w:p>
    <w:p>
      <w:pPr>
        <w:spacing w:line="360" w:lineRule="auto"/>
        <w:jc w:val="left"/>
        <w:textAlignment w:val="center"/>
        <w:rPr>
          <w:color w:val="000000"/>
        </w:rPr>
      </w:pPr>
      <w:r>
        <w:rPr>
          <w:color w:val="000000"/>
        </w:rPr>
        <w:t xml:space="preserve">C. </w:t>
      </w:r>
      <w:r>
        <w:rPr>
          <w:rFonts w:ascii="宋体" w:eastAsia="宋体" w:hAnsi="宋体" w:cs="宋体"/>
          <w:color w:val="000000"/>
        </w:rPr>
        <w:t>甲拉绳的力和绳拉甲的力是一对平衡力</w:t>
      </w:r>
    </w:p>
    <w:p>
      <w:pPr>
        <w:spacing w:line="360" w:lineRule="auto"/>
        <w:jc w:val="left"/>
        <w:textAlignment w:val="center"/>
        <w:rPr>
          <w:color w:val="000000"/>
        </w:rPr>
      </w:pPr>
      <w:r>
        <w:rPr>
          <w:color w:val="000000"/>
        </w:rPr>
        <w:t xml:space="preserve">D. </w:t>
      </w:r>
      <w:r>
        <w:rPr>
          <w:rFonts w:ascii="宋体" w:eastAsia="宋体" w:hAnsi="宋体" w:cs="宋体"/>
          <w:color w:val="000000"/>
        </w:rPr>
        <w:t>无论什么情况下，甲拉绳的力和绳拉甲的力总是大小相等</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B</w:t>
      </w:r>
      <w:r>
        <w:rPr>
          <w:rFonts w:ascii="宋体" w:eastAsia="宋体" w:hAnsi="宋体" w:cs="宋体"/>
          <w:color w:val="000000"/>
        </w:rPr>
        <w:t>．拔河比赛中，甲拉绳的力和乙拉绳的力是一对平衡力, 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ACD</w:t>
      </w:r>
      <w:r>
        <w:rPr>
          <w:rFonts w:ascii="宋体" w:eastAsia="宋体" w:hAnsi="宋体" w:cs="宋体"/>
          <w:color w:val="000000"/>
        </w:rPr>
        <w:t>．无论什么情况下，甲拉绳的力和绳拉甲的力是一对相互作用力，故同时产生，且大小总是相等的,故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地球同步卫星位于赤道上方高度约为</w:t>
      </w:r>
      <w:r>
        <w:rPr>
          <w:rFonts w:ascii="Times New Roman" w:eastAsia="Times New Roman" w:hAnsi="Times New Roman" w:cs="Times New Roman"/>
          <w:color w:val="000000"/>
        </w:rPr>
        <w:t>36000km</w:t>
      </w:r>
      <w:r>
        <w:rPr>
          <w:rFonts w:ascii="宋体" w:eastAsia="宋体" w:hAnsi="宋体" w:cs="宋体"/>
          <w:color w:val="000000"/>
        </w:rPr>
        <w:t>处，因相对地面静止，也称静止卫星。关于某在轨地球同步卫星，下列说法正确的是（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该卫星绕行速度大于地球的“第一宇宙速度”</w:t>
      </w:r>
    </w:p>
    <w:p>
      <w:pPr>
        <w:spacing w:line="360" w:lineRule="auto"/>
        <w:jc w:val="left"/>
        <w:textAlignment w:val="center"/>
        <w:rPr>
          <w:color w:val="000000"/>
        </w:rPr>
      </w:pPr>
      <w:r>
        <w:rPr>
          <w:color w:val="000000"/>
        </w:rPr>
        <w:t xml:space="preserve">B. </w:t>
      </w:r>
      <w:r>
        <w:rPr>
          <w:rFonts w:ascii="宋体" w:eastAsia="宋体" w:hAnsi="宋体" w:cs="宋体"/>
          <w:color w:val="000000"/>
        </w:rPr>
        <w:t>该卫星的周期比地球自转周期长</w:t>
      </w:r>
    </w:p>
    <w:p>
      <w:pPr>
        <w:spacing w:line="360" w:lineRule="auto"/>
        <w:jc w:val="left"/>
        <w:textAlignment w:val="center"/>
        <w:rPr>
          <w:color w:val="000000"/>
        </w:rPr>
      </w:pPr>
      <w:r>
        <w:rPr>
          <w:color w:val="000000"/>
        </w:rPr>
        <w:t xml:space="preserve">C. </w:t>
      </w:r>
      <w:r>
        <w:rPr>
          <w:rFonts w:ascii="宋体" w:eastAsia="宋体" w:hAnsi="宋体" w:cs="宋体"/>
          <w:color w:val="000000"/>
        </w:rPr>
        <w:t>该卫星可飞越湖南上空</w:t>
      </w:r>
    </w:p>
    <w:p>
      <w:pPr>
        <w:spacing w:line="360" w:lineRule="auto"/>
        <w:jc w:val="left"/>
        <w:textAlignment w:val="center"/>
        <w:rPr>
          <w:color w:val="000000"/>
        </w:rPr>
      </w:pPr>
      <w:r>
        <w:rPr>
          <w:color w:val="000000"/>
        </w:rPr>
        <w:t xml:space="preserve">D. </w:t>
      </w:r>
      <w:r>
        <w:rPr>
          <w:rFonts w:ascii="宋体" w:eastAsia="宋体" w:hAnsi="宋体" w:cs="宋体"/>
          <w:color w:val="000000"/>
        </w:rPr>
        <w:t>该卫星的角速度与地球自转角速度相同</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．根据万有引力提供向心力可得</w:t>
      </w:r>
    </w:p>
    <w:p>
      <w:pPr>
        <w:spacing w:line="360" w:lineRule="auto"/>
        <w:jc w:val="center"/>
        <w:textAlignment w:val="center"/>
        <w:rPr>
          <w:color w:val="000000"/>
        </w:rPr>
      </w:pPr>
      <w:r>
        <w:object>
          <v:shape id="_x0000_i1049" type="#_x0000_t75" alt="学科网(www.zxxk.com)--教育资源门户，提供试卷、教案、课件、论文、素材以及各类教学资源下载，还有大量而丰富的教学相关资讯！" style="width:69.75pt;height:33pt" o:ole="">
            <v:imagedata r:id="rId58" o:title="eqId9e6e64fed2dcf54038119302bae6264b"/>
          </v:shape>
          <o:OLEObject Type="Embed" ProgID="Equation.DSMT4" ShapeID="_x0000_i1049" DrawAspect="Content" ObjectID="_25" r:id="rId59"/>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050" type="#_x0000_t75" alt="学科网(www.zxxk.com)--教育资源门户，提供试卷、教案、课件、论文、素材以及各类教学资源下载，还有大量而丰富的教学相关资讯！" style="width:53.4pt;height:35.4pt" o:ole="">
            <v:imagedata r:id="rId60" o:title="eqId78d0c4b99b611cbe40e1a93b96bbc169"/>
          </v:shape>
          <o:OLEObject Type="Embed" ProgID="Equation.DSMT4" ShapeID="_x0000_i1050" DrawAspect="Content" ObjectID="_26" r:id="rId61"/>
        </w:object>
      </w:r>
    </w:p>
    <w:p>
      <w:pPr>
        <w:spacing w:line="360" w:lineRule="auto"/>
        <w:jc w:val="left"/>
        <w:textAlignment w:val="center"/>
        <w:rPr>
          <w:color w:val="000000"/>
        </w:rPr>
      </w:pPr>
      <w:r>
        <w:rPr>
          <w:rFonts w:ascii="宋体" w:eastAsia="宋体" w:hAnsi="宋体" w:cs="宋体"/>
          <w:color w:val="000000"/>
        </w:rPr>
        <w:t>地球第一宇宙速度等于卫星在地球表面轨道绕地球做匀速圆周运动的线速度，则该卫星绕行速度小于地球的第一宇宙速度，故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BD</w:t>
      </w:r>
      <w:r>
        <w:rPr>
          <w:rFonts w:ascii="宋体" w:eastAsia="宋体" w:hAnsi="宋体" w:cs="宋体"/>
          <w:color w:val="000000"/>
        </w:rPr>
        <w:t>．由于该卫星相对地面静止，则该卫星的周期等于地球自转周期，该卫星的角速度与地球自转角速度相同，故</w:t>
      </w:r>
      <w:r>
        <w:rPr>
          <w:rFonts w:ascii="Times New Roman" w:eastAsia="Times New Roman" w:hAnsi="Times New Roman" w:cs="Times New Roman"/>
          <w:color w:val="000000"/>
        </w:rPr>
        <w:t>B</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．同步卫星只能位于赤道的上空，所以该卫星不可飞越湖南上空，故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如图，实线表示空间中某电场的电场线，</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为电场中的两点，用</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B</w:t>
      </w:r>
      <w:r>
        <w:rPr>
          <w:rFonts w:ascii="宋体" w:eastAsia="宋体" w:hAnsi="宋体" w:cs="宋体"/>
          <w:color w:val="000000"/>
        </w:rPr>
        <w:t>分别表示</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两点的电场强度大小，用</w:t>
      </w:r>
      <w:r>
        <w:object>
          <v:shape id="_x0000_i1051" type="#_x0000_t75" alt="学科网(www.zxxk.com)--教育资源门户，提供试卷、教案、课件、论文、素材以及各类教学资源下载，还有大量而丰富的教学相关资讯！" style="width:14pt;height:15.9pt" o:ole="">
            <v:imagedata r:id="rId62" o:title="eqId3f422cc0c6bbef3cc09d894a34679651"/>
          </v:shape>
          <o:OLEObject Type="Embed" ProgID="Equation.DSMT4" ShapeID="_x0000_i1051" DrawAspect="Content" ObjectID="_27" r:id="rId63"/>
        </w:object>
      </w:r>
      <w:r>
        <w:rPr>
          <w:rFonts w:ascii="宋体" w:eastAsia="宋体" w:hAnsi="宋体" w:cs="宋体"/>
          <w:color w:val="000000"/>
        </w:rPr>
        <w:t>、</w:t>
      </w:r>
      <w:r>
        <w:object>
          <v:shape id="_x0000_i1052" type="#_x0000_t75" alt="学科网(www.zxxk.com)--教育资源门户，提供试卷、教案、课件、论文、素材以及各类教学资源下载，还有大量而丰富的教学相关资讯！" style="width:12.9pt;height:15.9pt" o:ole="">
            <v:imagedata r:id="rId64" o:title="eqId793cf655bb267da95ab930405e2ae1dc"/>
          </v:shape>
          <o:OLEObject Type="Embed" ProgID="Equation.DSMT4" ShapeID="_x0000_i1052" DrawAspect="Content" ObjectID="_28" r:id="rId65"/>
        </w:object>
      </w:r>
      <w:r>
        <w:rPr>
          <w:rFonts w:ascii="宋体" w:eastAsia="宋体" w:hAnsi="宋体" w:cs="宋体"/>
          <w:color w:val="000000"/>
        </w:rPr>
        <w:t>分别表示这两点的电势。下列关系正确的是（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28750" cy="7334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66"/>
                    <a:stretch>
                      <a:fillRect/>
                    </a:stretch>
                  </pic:blipFill>
                  <pic:spPr>
                    <a:xfrm>
                      <a:off x="0" y="0"/>
                      <a:ext cx="1428750" cy="73342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B</w:t>
      </w:r>
      <w:r>
        <w:rPr>
          <w:color w:val="000000"/>
        </w:rPr>
        <w:tab/>
      </w:r>
      <w:r>
        <w:rPr>
          <w:color w:val="000000"/>
        </w:rPr>
        <w:t xml:space="preserve">B. </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&lt;</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B</w:t>
      </w:r>
      <w:r>
        <w:rPr>
          <w:color w:val="000000"/>
        </w:rPr>
        <w:tab/>
      </w:r>
      <w:r>
        <w:rPr>
          <w:color w:val="000000"/>
        </w:rPr>
        <w:t xml:space="preserve">C. </w:t>
      </w:r>
      <w:r>
        <w:object>
          <v:shape id="_x0000_i1053" type="#_x0000_t75" alt="学科网(www.zxxk.com)--教育资源门户，提供试卷、教案、课件、论文、素材以及各类教学资源下载，还有大量而丰富的教学相关资讯！" style="width:14pt;height:15.9pt" o:ole="">
            <v:imagedata r:id="rId62" o:title="eqId3f422cc0c6bbef3cc09d894a34679651"/>
          </v:shape>
          <o:OLEObject Type="Embed" ProgID="Equation.DSMT4" ShapeID="_x0000_i1053" DrawAspect="Content" ObjectID="_29" r:id="rId67"/>
        </w:object>
      </w:r>
      <w:r>
        <w:rPr>
          <w:rFonts w:ascii="Times New Roman" w:eastAsia="Times New Roman" w:hAnsi="Times New Roman" w:cs="Times New Roman"/>
          <w:color w:val="000000"/>
        </w:rPr>
        <w:t>=</w:t>
      </w:r>
      <w:r>
        <w:object>
          <v:shape id="_x0000_i1054" type="#_x0000_t75" alt="学科网(www.zxxk.com)--教育资源门户，提供试卷、教案、课件、论文、素材以及各类教学资源下载，还有大量而丰富的教学相关资讯！" style="width:12.9pt;height:15.9pt" o:ole="">
            <v:imagedata r:id="rId64" o:title="eqId793cf655bb267da95ab930405e2ae1dc"/>
          </v:shape>
          <o:OLEObject Type="Embed" ProgID="Equation.DSMT4" ShapeID="_x0000_i1054" DrawAspect="Content" ObjectID="_30" r:id="rId68"/>
        </w:object>
      </w:r>
      <w:r>
        <w:rPr>
          <w:color w:val="000000"/>
        </w:rPr>
        <w:tab/>
      </w:r>
      <w:r>
        <w:rPr>
          <w:color w:val="000000"/>
        </w:rPr>
        <w:t xml:space="preserve">D. </w:t>
      </w:r>
      <w:r>
        <w:object>
          <v:shape id="_x0000_i1055" type="#_x0000_t75" alt="学科网(www.zxxk.com)--教育资源门户，提供试卷、教案、课件、论文、素材以及各类教学资源下载，还有大量而丰富的教学相关资讯！" style="width:14pt;height:15.9pt" o:ole="">
            <v:imagedata r:id="rId62" o:title="eqId3f422cc0c6bbef3cc09d894a34679651"/>
          </v:shape>
          <o:OLEObject Type="Embed" ProgID="Equation.DSMT4" ShapeID="_x0000_i1055" DrawAspect="Content" ObjectID="_31" r:id="rId69"/>
        </w:object>
      </w:r>
      <w:r>
        <w:rPr>
          <w:rFonts w:ascii="Times New Roman" w:eastAsia="Times New Roman" w:hAnsi="Times New Roman" w:cs="Times New Roman"/>
          <w:color w:val="000000"/>
        </w:rPr>
        <w:t>&lt;</w:t>
      </w:r>
      <w:r>
        <w:object>
          <v:shape id="_x0000_i1056" type="#_x0000_t75" alt="学科网(www.zxxk.com)--教育资源门户，提供试卷、教案、课件、论文、素材以及各类教学资源下载，还有大量而丰富的教学相关资讯！" style="width:12.9pt;height:15.9pt" o:ole="">
            <v:imagedata r:id="rId64" o:title="eqId793cf655bb267da95ab930405e2ae1dc"/>
          </v:shape>
          <o:OLEObject Type="Embed" ProgID="Equation.DSMT4" ShapeID="_x0000_i1056" DrawAspect="Content" ObjectID="_32" r:id="rId70"/>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．电场线的疏密反映电场的强弱，所以</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&lt;</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B</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．沿着电场线电势降低，所以</w:t>
      </w:r>
      <w:r>
        <w:object>
          <v:shape id="_x0000_i1057" type="#_x0000_t75" alt="学科网(www.zxxk.com)--教育资源门户，提供试卷、教案、课件、论文、素材以及各类教学资源下载，还有大量而丰富的教学相关资讯！" style="width:40pt;height:18pt" o:ole="">
            <v:imagedata r:id="rId71" o:title="eqIdff6a5b88526847b6965abf84d932f458"/>
          </v:shape>
          <o:OLEObject Type="Embed" ProgID="Equation.DSMT4" ShapeID="_x0000_i1057" DrawAspect="Content" ObjectID="_33" r:id="rId72"/>
        </w:object>
      </w:r>
      <w:r>
        <w:rPr>
          <w:color w:val="000000"/>
        </w:rPr>
        <w:t>，</w:t>
      </w:r>
      <w:r>
        <w:rPr>
          <w:rFonts w:ascii="宋体" w:eastAsia="宋体" w:hAnsi="宋体" w:cs="宋体"/>
          <w:color w:val="000000"/>
        </w:rPr>
        <w:t>故</w:t>
      </w:r>
      <w:r>
        <w:rPr>
          <w:rFonts w:ascii="Times New Roman" w:eastAsia="Times New Roman" w:hAnsi="Times New Roman" w:cs="Times New Roman"/>
          <w:color w:val="000000"/>
        </w:rPr>
        <w:t>CD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如图，某个走时准确的时钟，分针与时针由转动轴到针尖的长度之比是</w:t>
      </w:r>
      <w:r>
        <w:rPr>
          <w:rFonts w:ascii="Times New Roman" w:eastAsia="Times New Roman" w:hAnsi="Times New Roman" w:cs="Times New Roman"/>
          <w:color w:val="000000"/>
        </w:rPr>
        <w:t>1.4</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。分针与时针的角速度大小分别为</w:t>
      </w:r>
      <w:r>
        <w:object>
          <v:shape id="_x0000_i1058" type="#_x0000_t75" alt="学科网(www.zxxk.com)--教育资源门户，提供试卷、教案、课件、论文、素材以及各类教学资源下载，还有大量而丰富的教学相关资讯！" style="width:14.25pt;height:18pt" o:ole="">
            <v:imagedata r:id="rId73" o:title="eqIdb55b59c92a868cc6f448e5d92d257401"/>
          </v:shape>
          <o:OLEObject Type="Embed" ProgID="Equation.DSMT4" ShapeID="_x0000_i1058" DrawAspect="Content" ObjectID="_34" r:id="rId74"/>
        </w:object>
      </w:r>
      <w:r>
        <w:rPr>
          <w:rFonts w:ascii="宋体" w:eastAsia="宋体" w:hAnsi="宋体" w:cs="宋体"/>
          <w:color w:val="000000"/>
        </w:rPr>
        <w:t>、</w:t>
      </w:r>
      <w:r>
        <w:object>
          <v:shape id="_x0000_i1059" type="#_x0000_t75" alt="学科网(www.zxxk.com)--教育资源门户，提供试卷、教案、课件、论文、素材以及各类教学资源下载，还有大量而丰富的教学相关资讯！" style="width:15pt;height:18pt" o:ole="">
            <v:imagedata r:id="rId75" o:title="eqIdc34ca4e9a53e49f06b4583f561098cd0"/>
          </v:shape>
          <o:OLEObject Type="Embed" ProgID="Equation.DSMT4" ShapeID="_x0000_i1059" DrawAspect="Content" ObjectID="_35" r:id="rId76"/>
        </w:object>
      </w:r>
      <w:r>
        <w:rPr>
          <w:rFonts w:ascii="宋体" w:eastAsia="宋体" w:hAnsi="宋体" w:cs="宋体"/>
          <w:color w:val="000000"/>
        </w:rPr>
        <w:t>，分针针尖与时针针尖的线速度大小分别为</w:t>
      </w:r>
      <w:r>
        <w:object>
          <v:shape id="_x0000_i1060" type="#_x0000_t75" alt="学科网(www.zxxk.com)--教育资源门户，提供试卷、教案、课件、论文、素材以及各类教学资源下载，还有大量而丰富的教学相关资讯！" style="width:11.25pt;height:18.1pt" o:ole="">
            <v:imagedata r:id="rId77" o:title="eqIdf44c235d8b49207ad3f2d77dc5d6cf20"/>
          </v:shape>
          <o:OLEObject Type="Embed" ProgID="Equation.DSMT4" ShapeID="_x0000_i1060" DrawAspect="Content" ObjectID="_36" r:id="rId78"/>
        </w:object>
      </w:r>
      <w:r>
        <w:rPr>
          <w:rFonts w:ascii="宋体" w:eastAsia="宋体" w:hAnsi="宋体" w:cs="宋体"/>
          <w:color w:val="000000"/>
        </w:rPr>
        <w:t>、</w:t>
      </w:r>
      <w:r>
        <w:object>
          <v:shape id="_x0000_i1061" type="#_x0000_t75" alt="学科网(www.zxxk.com)--教育资源门户，提供试卷、教案、课件、论文、素材以及各类教学资源下载，还有大量而丰富的教学相关资讯！" style="width:11.95pt;height:18.1pt" o:ole="">
            <v:imagedata r:id="rId79" o:title="eqId814f55724f7ee57bd395eb3b95393c68"/>
          </v:shape>
          <o:OLEObject Type="Embed" ProgID="Equation.DSMT4" ShapeID="_x0000_i1061" DrawAspect="Content" ObjectID="_37" r:id="rId80"/>
        </w:object>
      </w:r>
      <w:r>
        <w:rPr>
          <w:rFonts w:ascii="宋体" w:eastAsia="宋体" w:hAnsi="宋体" w:cs="宋体"/>
          <w:color w:val="000000"/>
        </w:rPr>
        <w:t>。下列关系正确的是（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09675" cy="12096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81"/>
                    <a:stretch>
                      <a:fillRect/>
                    </a:stretch>
                  </pic:blipFill>
                  <pic:spPr>
                    <a:xfrm>
                      <a:off x="0" y="0"/>
                      <a:ext cx="1209675" cy="12096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2" type="#_x0000_t75" alt="学科网(www.zxxk.com)--教育资源门户，提供试卷、教案、课件、论文、素材以及各类教学资源下载，还有大量而丰富的教学相关资讯！" style="width:33pt;height:18pt" o:ole="">
            <v:imagedata r:id="rId82" o:title="eqId9400955a9c7ad18355b999694eff83ce"/>
          </v:shape>
          <o:OLEObject Type="Embed" ProgID="Equation.DSMT4" ShapeID="_x0000_i1062" DrawAspect="Content" ObjectID="_38" r:id="rId83"/>
        </w:object>
      </w:r>
      <w:r>
        <w:rPr>
          <w:color w:val="000000"/>
        </w:rPr>
        <w:tab/>
      </w:r>
      <w:r>
        <w:rPr>
          <w:color w:val="000000"/>
        </w:rPr>
        <w:t xml:space="preserve">B. </w:t>
      </w:r>
      <w:r>
        <w:object>
          <v:shape id="_x0000_i1063" type="#_x0000_t75" alt="学科网(www.zxxk.com)--教育资源门户，提供试卷、教案、课件、论文、素材以及各类教学资源下载，还有大量而丰富的教学相关资讯！" style="width:29.25pt;height:15pt" o:ole="">
            <v:imagedata r:id="rId84" o:title="eqId393262a084a3be46446ecaf7fe4235e1"/>
          </v:shape>
          <o:OLEObject Type="Embed" ProgID="Equation.DSMT4" ShapeID="_x0000_i1063" DrawAspect="Content" ObjectID="_39" r:id="rId85"/>
        </w:object>
      </w:r>
      <w:r>
        <w:rPr>
          <w:color w:val="000000"/>
        </w:rPr>
        <w:tab/>
      </w:r>
      <w:r>
        <w:rPr>
          <w:color w:val="000000"/>
        </w:rPr>
        <w:t xml:space="preserve">C. </w:t>
      </w:r>
      <w:r>
        <w:object>
          <v:shape id="_x0000_i1064" type="#_x0000_t75" alt="学科网(www.zxxk.com)--教育资源门户，提供试卷、教案、课件、论文、素材以及各类教学资源下载，还有大量而丰富的教学相关资讯！" style="width:38.25pt;height:18pt" o:ole="">
            <v:imagedata r:id="rId86" o:title="eqId1f34fa5e7f0d0185183e13bd4436aa5e"/>
          </v:shape>
          <o:OLEObject Type="Embed" ProgID="Equation.DSMT4" ShapeID="_x0000_i1064" DrawAspect="Content" ObjectID="_40" r:id="rId87"/>
        </w:object>
      </w:r>
      <w:r>
        <w:rPr>
          <w:color w:val="000000"/>
        </w:rPr>
        <w:tab/>
      </w:r>
      <w:r>
        <w:rPr>
          <w:color w:val="000000"/>
        </w:rPr>
        <w:t xml:space="preserve">D. </w:t>
      </w:r>
      <w:r>
        <w:object>
          <v:shape id="_x0000_i1065" type="#_x0000_t75" alt="学科网(www.zxxk.com)--教育资源门户，提供试卷、教案、课件、论文、素材以及各类教学资源下载，还有大量而丰富的教学相关资讯！" style="width:38.1pt;height:18pt" o:ole="">
            <v:imagedata r:id="rId88" o:title="eqId04d58fe52a338ee74c9c632204069fa0"/>
          </v:shape>
          <o:OLEObject Type="Embed" ProgID="Equation.DSMT4" ShapeID="_x0000_i1065" DrawAspect="Content" ObjectID="_41" r:id="rId8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CD</w:t>
      </w:r>
      <w:r>
        <w:rPr>
          <w:rFonts w:ascii="宋体" w:eastAsia="宋体" w:hAnsi="宋体" w:cs="宋体"/>
          <w:color w:val="000000"/>
        </w:rPr>
        <w:t>．分针与时针的转动周期之比为</w:t>
      </w:r>
    </w:p>
    <w:p>
      <w:pPr>
        <w:spacing w:line="360" w:lineRule="auto"/>
        <w:jc w:val="center"/>
        <w:textAlignment w:val="center"/>
        <w:rPr>
          <w:color w:val="000000"/>
        </w:rPr>
      </w:pPr>
      <w:r>
        <w:object>
          <v:shape id="_x0000_i1066" type="#_x0000_t75" alt="学科网(www.zxxk.com)--教育资源门户，提供试卷、教案、课件、论文、素材以及各类教学资源下载，还有大量而丰富的教学相关资讯！" style="width:1in;height:33.75pt" o:ole="">
            <v:imagedata r:id="rId90" o:title="eqId356212a17b369694fa24caa86385f300"/>
          </v:shape>
          <o:OLEObject Type="Embed" ProgID="Equation.DSMT4" ShapeID="_x0000_i1066" DrawAspect="Content" ObjectID="_42" r:id="rId91"/>
        </w:object>
      </w:r>
    </w:p>
    <w:p>
      <w:pPr>
        <w:spacing w:line="360" w:lineRule="auto"/>
        <w:jc w:val="left"/>
        <w:textAlignment w:val="center"/>
        <w:rPr>
          <w:color w:val="000000"/>
        </w:rPr>
      </w:pPr>
      <w:r>
        <w:rPr>
          <w:rFonts w:ascii="宋体" w:eastAsia="宋体" w:hAnsi="宋体" w:cs="宋体"/>
          <w:color w:val="000000"/>
        </w:rPr>
        <w:t>由</w:t>
      </w:r>
      <w:r>
        <w:object>
          <v:shape id="_x0000_i1067" type="#_x0000_t75" alt="学科网(www.zxxk.com)--教育资源门户，提供试卷、教案、课件、论文、素材以及各类教学资源下载，还有大量而丰富的教学相关资讯！" style="width:40.7pt;height:31.3pt" o:ole="">
            <v:imagedata r:id="rId92" o:title="eqIdfd1e1d41fb0054735217fdc7f1756585"/>
          </v:shape>
          <o:OLEObject Type="Embed" ProgID="Equation.DSMT4" ShapeID="_x0000_i1067" DrawAspect="Content" ObjectID="_43" r:id="rId93"/>
        </w:object>
      </w:r>
      <w:r>
        <w:rPr>
          <w:rFonts w:ascii="宋体" w:eastAsia="宋体" w:hAnsi="宋体" w:cs="宋体"/>
          <w:color w:val="000000"/>
        </w:rPr>
        <w:t>可得</w:t>
      </w:r>
    </w:p>
    <w:p>
      <w:pPr>
        <w:spacing w:line="360" w:lineRule="auto"/>
        <w:jc w:val="center"/>
        <w:textAlignment w:val="center"/>
        <w:rPr>
          <w:color w:val="000000"/>
        </w:rPr>
      </w:pPr>
      <w:r>
        <w:object>
          <v:shape id="_x0000_i1068" type="#_x0000_t75" alt="学科网(www.zxxk.com)--教育资源门户，提供试卷、教案、课件、论文、素材以及各类教学资源下载，还有大量而丰富的教学相关资讯！" style="width:67.75pt;height:18.1pt" o:ole="">
            <v:imagedata r:id="rId94" o:title="eqId6683d8e01bc7653517551ceae1d19b15"/>
          </v:shape>
          <o:OLEObject Type="Embed" ProgID="Equation.DSMT4" ShapeID="_x0000_i1068" DrawAspect="Content" ObjectID="_44" r:id="rId95"/>
        </w:object>
      </w:r>
    </w:p>
    <w:p>
      <w:pPr>
        <w:spacing w:line="360" w:lineRule="auto"/>
        <w:jc w:val="both"/>
        <w:textAlignment w:val="center"/>
        <w:rPr>
          <w:color w:val="000000"/>
        </w:rPr>
      </w:pPr>
      <w:r>
        <w:rPr>
          <w:rFonts w:ascii="宋体" w:eastAsia="宋体" w:hAnsi="宋体" w:cs="宋体"/>
          <w:color w:val="000000"/>
        </w:rPr>
        <w:t>故</w:t>
      </w:r>
    </w:p>
    <w:p>
      <w:pPr>
        <w:spacing w:line="360" w:lineRule="auto"/>
        <w:jc w:val="center"/>
        <w:textAlignment w:val="center"/>
        <w:rPr>
          <w:color w:val="000000"/>
        </w:rPr>
      </w:pPr>
      <w:r>
        <w:object>
          <v:shape id="_x0000_i1069" type="#_x0000_t75" alt="学科网(www.zxxk.com)--教育资源门户，提供试卷、教案、课件、论文、素材以及各类教学资源下载，还有大量而丰富的教学相关资讯！" style="width:38.1pt;height:18pt" o:ole="">
            <v:imagedata r:id="rId96" o:title="eqIda85cbdee531d4b394d674d90adda132b"/>
          </v:shape>
          <o:OLEObject Type="Embed" ProgID="Equation.DSMT4" ShapeID="_x0000_i1069" DrawAspect="Content" ObjectID="_45" r:id="rId97"/>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CD</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AB</w:t>
      </w:r>
      <w:r>
        <w:rPr>
          <w:rFonts w:ascii="宋体" w:eastAsia="宋体" w:hAnsi="宋体" w:cs="宋体"/>
          <w:color w:val="000000"/>
        </w:rPr>
        <w:t>．由</w:t>
      </w:r>
      <w:r>
        <w:object>
          <v:shape id="_x0000_i1070" type="#_x0000_t75" alt="学科网(www.zxxk.com)--教育资源门户，提供试卷、教案、课件、论文、素材以及各类教学资源下载，还有大量而丰富的教学相关资讯！" style="width:35pt;height:11pt" o:ole="">
            <v:imagedata r:id="rId98" o:title="eqId6e5d70eb713ade77246292ee75536499"/>
          </v:shape>
          <o:OLEObject Type="Embed" ProgID="Equation.DSMT4" ShapeID="_x0000_i1070" DrawAspect="Content" ObjectID="_46" r:id="rId99"/>
        </w:object>
      </w:r>
      <w:r>
        <w:rPr>
          <w:rFonts w:ascii="宋体" w:eastAsia="宋体" w:hAnsi="宋体" w:cs="宋体"/>
          <w:color w:val="000000"/>
        </w:rPr>
        <w:t>可得</w:t>
      </w:r>
    </w:p>
    <w:p>
      <w:pPr>
        <w:spacing w:line="360" w:lineRule="auto"/>
        <w:jc w:val="center"/>
        <w:textAlignment w:val="center"/>
        <w:rPr>
          <w:color w:val="000000"/>
        </w:rPr>
      </w:pPr>
      <w:r>
        <w:object>
          <v:shape id="_x0000_i1071" type="#_x0000_t75" alt="学科网(www.zxxk.com)--教育资源门户，提供试卷、教案、课件、论文、素材以及各类教学资源下载，还有大量而丰富的教学相关资讯！" style="width:159pt;height:19.9pt" o:ole="">
            <v:imagedata r:id="rId100" o:title="eqId88bf8f90855b18cc5c3c1c1776ee73ff"/>
          </v:shape>
          <o:OLEObject Type="Embed" ProgID="Equation.DSMT4" ShapeID="_x0000_i1071" DrawAspect="Content" ObjectID="_47" r:id="rId101"/>
        </w:object>
      </w:r>
    </w:p>
    <w:p>
      <w:pPr>
        <w:spacing w:line="360" w:lineRule="auto"/>
        <w:jc w:val="left"/>
        <w:textAlignment w:val="center"/>
        <w:rPr>
          <w:color w:val="000000"/>
        </w:rPr>
      </w:pPr>
      <w:r>
        <w:rPr>
          <w:rFonts w:ascii="宋体" w:eastAsia="宋体" w:hAnsi="宋体" w:cs="宋体"/>
          <w:color w:val="000000"/>
        </w:rPr>
        <w:t>故</w:t>
      </w:r>
    </w:p>
    <w:p>
      <w:pPr>
        <w:spacing w:line="360" w:lineRule="auto"/>
        <w:jc w:val="center"/>
        <w:textAlignment w:val="center"/>
        <w:rPr>
          <w:color w:val="000000"/>
        </w:rPr>
      </w:pPr>
      <w:r>
        <w:object>
          <v:shape id="_x0000_i1072" type="#_x0000_t75" alt="学科网(www.zxxk.com)--教育资源门户，提供试卷、教案、课件、论文、素材以及各类教学资源下载，还有大量而丰富的教学相关资讯！" style="width:33pt;height:18pt" o:ole="">
            <v:imagedata r:id="rId82" o:title="eqId9400955a9c7ad18355b999694eff83ce"/>
          </v:shape>
          <o:OLEObject Type="Embed" ProgID="Equation.DSMT4" ShapeID="_x0000_i1072" DrawAspect="Content" ObjectID="_48" r:id="rId102"/>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圆形金属线圈位于通电直导线的附近，线圈与通电导线在同一平面内，导线中电流方向如图所示。以下过程，线圈中</w:t>
      </w:r>
      <w:r>
        <w:rPr>
          <w:rFonts w:ascii="宋体" w:eastAsia="宋体" w:hAnsi="宋体" w:cs="宋体"/>
          <w:color w:val="000000"/>
          <w:em w:val="dot"/>
        </w:rPr>
        <w:t>不产生</w:t>
      </w:r>
      <w:r>
        <w:rPr>
          <w:rFonts w:ascii="宋体" w:eastAsia="宋体" w:hAnsi="宋体" w:cs="宋体"/>
          <w:color w:val="000000"/>
        </w:rPr>
        <w:t>感应电流的是（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133475" cy="13620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03"/>
                    <a:stretch>
                      <a:fillRect/>
                    </a:stretch>
                  </pic:blipFill>
                  <pic:spPr>
                    <a:xfrm>
                      <a:off x="0" y="0"/>
                      <a:ext cx="1133475" cy="136207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增大导线中的电流</w:t>
      </w:r>
      <w:r>
        <w:rPr>
          <w:color w:val="000000"/>
        </w:rPr>
        <w:tab/>
      </w:r>
      <w:r>
        <w:rPr>
          <w:color w:val="000000"/>
        </w:rPr>
        <w:t xml:space="preserve">B. </w:t>
      </w:r>
      <w:r>
        <w:rPr>
          <w:rFonts w:ascii="宋体" w:eastAsia="宋体" w:hAnsi="宋体" w:cs="宋体"/>
          <w:color w:val="000000"/>
        </w:rPr>
        <w:t>线圈在平面内远离导线运动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线圈在平面内靠近导线运动</w:t>
      </w:r>
      <w:r>
        <w:rPr>
          <w:color w:val="000000"/>
        </w:rPr>
        <w:tab/>
      </w:r>
      <w:r>
        <w:rPr>
          <w:color w:val="000000"/>
        </w:rPr>
        <w:t xml:space="preserve">D. </w:t>
      </w:r>
      <w:r>
        <w:rPr>
          <w:rFonts w:ascii="宋体" w:eastAsia="宋体" w:hAnsi="宋体" w:cs="宋体"/>
          <w:color w:val="000000"/>
        </w:rPr>
        <w:t>线圈在平面内平行导线运动</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．增大导线中的电流，导线产生的磁场增大，则穿过线圈的磁通量变大，产生感应电流，故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．线圈在平面内远离导线运动，则穿过线圈的磁通量变小，产生感应电流，故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．线圈在平面内靠近导线运动，则穿过线圈的磁通量变大，产生感应电流，故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．线圈在平面内平行导线运动，磁场不变，则穿过线圈的磁通量不变，不产生感应电流，故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一物体沿直线运动，在</w:t>
      </w:r>
      <w:r>
        <w:rPr>
          <w:rFonts w:ascii="Times New Roman" w:eastAsia="Times New Roman" w:hAnsi="Times New Roman" w:cs="Times New Roman"/>
          <w:color w:val="000000"/>
        </w:rPr>
        <w:t>0~5s</w:t>
      </w:r>
      <w:r>
        <w:rPr>
          <w:rFonts w:ascii="宋体" w:eastAsia="宋体" w:hAnsi="宋体" w:cs="宋体"/>
          <w:color w:val="000000"/>
        </w:rPr>
        <w:t>内的</w:t>
      </w:r>
      <w:r>
        <w:rPr>
          <w:rFonts w:ascii="Times New Roman" w:eastAsia="Times New Roman" w:hAnsi="Times New Roman" w:cs="Times New Roman"/>
          <w:i/>
          <w:color w:val="000000"/>
        </w:rPr>
        <w:t>x-t</w:t>
      </w:r>
      <w:r>
        <w:rPr>
          <w:rFonts w:ascii="宋体" w:eastAsia="宋体" w:hAnsi="宋体" w:cs="宋体"/>
          <w:color w:val="000000"/>
        </w:rPr>
        <w:t>图像如图所示。则（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14500" cy="122872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04"/>
                    <a:stretch>
                      <a:fillRect/>
                    </a:stretch>
                  </pic:blipFill>
                  <pic:spPr>
                    <a:xfrm>
                      <a:off x="0" y="0"/>
                      <a:ext cx="1714500" cy="12287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1s</w:t>
      </w:r>
      <w:r>
        <w:rPr>
          <w:rFonts w:ascii="宋体" w:eastAsia="宋体" w:hAnsi="宋体" w:cs="宋体"/>
          <w:color w:val="000000"/>
        </w:rPr>
        <w:t>末物体的速度为</w:t>
      </w:r>
      <w:r>
        <w:rPr>
          <w:rFonts w:ascii="Times New Roman" w:eastAsia="Times New Roman" w:hAnsi="Times New Roman" w:cs="Times New Roman"/>
          <w:color w:val="000000"/>
        </w:rPr>
        <w:t>0</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3s</w:t>
      </w:r>
      <w:r>
        <w:rPr>
          <w:rFonts w:ascii="宋体" w:eastAsia="宋体" w:hAnsi="宋体" w:cs="宋体"/>
          <w:color w:val="000000"/>
        </w:rPr>
        <w:t>末物体的运动方向发生改变</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0~3s</w:t>
      </w:r>
      <w:r>
        <w:rPr>
          <w:rFonts w:ascii="宋体" w:eastAsia="宋体" w:hAnsi="宋体" w:cs="宋体"/>
          <w:color w:val="000000"/>
        </w:rPr>
        <w:t>内物体的加速度大小为</w:t>
      </w:r>
      <w:r>
        <w:rPr>
          <w:rFonts w:ascii="Times New Roman" w:eastAsia="Times New Roman" w:hAnsi="Times New Roman" w:cs="Times New Roman"/>
          <w:color w:val="000000"/>
        </w:rPr>
        <w:t>2m/s</w:t>
      </w:r>
      <w:r>
        <w:rPr>
          <w:rFonts w:ascii="Times New Roman" w:eastAsia="Times New Roman" w:hAnsi="Times New Roman" w:cs="Times New Roman"/>
          <w:color w:val="000000"/>
          <w:vertAlign w:val="superscript"/>
        </w:rPr>
        <w:t>2</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0~3s</w:t>
      </w:r>
      <w:r>
        <w:rPr>
          <w:rFonts w:ascii="宋体" w:eastAsia="宋体" w:hAnsi="宋体" w:cs="宋体"/>
          <w:color w:val="000000"/>
        </w:rPr>
        <w:t>内物体的位移大小为</w:t>
      </w:r>
      <w:r>
        <w:rPr>
          <w:rFonts w:ascii="Times New Roman" w:eastAsia="Times New Roman" w:hAnsi="Times New Roman" w:cs="Times New Roman"/>
          <w:color w:val="000000"/>
        </w:rPr>
        <w:t>4m</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AC</w:t>
      </w:r>
      <w:r>
        <w:rPr>
          <w:rFonts w:ascii="宋体" w:eastAsia="宋体" w:hAnsi="宋体" w:cs="宋体"/>
          <w:color w:val="000000"/>
        </w:rPr>
        <w:t>．由图可知</w:t>
      </w:r>
      <w:r>
        <w:rPr>
          <w:rFonts w:ascii="Times New Roman" w:eastAsia="Times New Roman" w:hAnsi="Times New Roman" w:cs="Times New Roman"/>
          <w:color w:val="000000"/>
        </w:rPr>
        <w:t>0~3s</w:t>
      </w:r>
      <w:r>
        <w:rPr>
          <w:rFonts w:ascii="宋体" w:eastAsia="宋体" w:hAnsi="宋体" w:cs="宋体"/>
          <w:color w:val="000000"/>
        </w:rPr>
        <w:t>物体做匀速直线运动，加速度为</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1s</w:t>
      </w:r>
      <w:r>
        <w:rPr>
          <w:rFonts w:ascii="宋体" w:eastAsia="宋体" w:hAnsi="宋体" w:cs="宋体"/>
          <w:color w:val="000000"/>
        </w:rPr>
        <w:t>末物体的速度为</w:t>
      </w:r>
    </w:p>
    <w:p>
      <w:pPr>
        <w:spacing w:line="360" w:lineRule="auto"/>
        <w:jc w:val="center"/>
        <w:textAlignment w:val="center"/>
        <w:rPr>
          <w:color w:val="000000"/>
        </w:rPr>
      </w:pPr>
      <w:r>
        <w:object>
          <v:shape id="_x0000_i1073" type="#_x0000_t75" alt="学科网(www.zxxk.com)--教育资源门户，提供试卷、教案、课件、论文、素材以及各类教学资源下载，还有大量而丰富的教学相关资讯！" style="width:136.2pt;height:31.2pt" o:ole="">
            <v:imagedata r:id="rId105" o:title="eqId58a3df36df1160b6abb14c153337c11e"/>
          </v:shape>
          <o:OLEObject Type="Embed" ProgID="Equation.DSMT4" ShapeID="_x0000_i1073" DrawAspect="Content" ObjectID="_49" r:id="rId106"/>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0~3s</w:t>
      </w:r>
      <w:r>
        <w:rPr>
          <w:rFonts w:ascii="宋体" w:eastAsia="宋体" w:hAnsi="宋体" w:cs="宋体"/>
          <w:color w:val="000000"/>
        </w:rPr>
        <w:t>物体的速度为正，</w:t>
      </w:r>
      <w:r>
        <w:rPr>
          <w:rFonts w:ascii="Times New Roman" w:eastAsia="Times New Roman" w:hAnsi="Times New Roman" w:cs="Times New Roman"/>
          <w:color w:val="000000"/>
        </w:rPr>
        <w:t>3s</w:t>
      </w:r>
      <w:r>
        <w:rPr>
          <w:rFonts w:ascii="宋体" w:eastAsia="宋体" w:hAnsi="宋体" w:cs="宋体"/>
          <w:color w:val="000000"/>
        </w:rPr>
        <w:t>后物体速度为负，所以在</w:t>
      </w:r>
      <w:r>
        <w:rPr>
          <w:rFonts w:ascii="Times New Roman" w:eastAsia="Times New Roman" w:hAnsi="Times New Roman" w:cs="Times New Roman"/>
          <w:color w:val="000000"/>
        </w:rPr>
        <w:t>3s</w:t>
      </w:r>
      <w:r>
        <w:rPr>
          <w:rFonts w:ascii="宋体" w:eastAsia="宋体" w:hAnsi="宋体" w:cs="宋体"/>
          <w:color w:val="000000"/>
        </w:rPr>
        <w:t>末物体的运动方向方向改变，故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0~3s</w:t>
      </w:r>
      <w:r>
        <w:rPr>
          <w:rFonts w:ascii="宋体" w:eastAsia="宋体" w:hAnsi="宋体" w:cs="宋体"/>
          <w:color w:val="000000"/>
        </w:rPr>
        <w:t>内物体</w:t>
      </w:r>
      <w:r>
        <w:rPr>
          <w:rFonts w:ascii="宋体" w:eastAsia="宋体" w:hAnsi="宋体" w:cs="宋体"/>
          <w:color w:val="000000"/>
          <w:position w:val="0"/>
        </w:rPr>
        <w:drawing>
          <wp:inline>
            <wp:extent cx="133350" cy="177800"/>
            <wp:docPr id="606444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4440" name=""/>
                    <pic:cNvPicPr>
                      <a:picLocks noChangeAspect="1"/>
                    </pic:cNvPicPr>
                  </pic:nvPicPr>
                  <pic:blipFill>
                    <a:blip xmlns:r="http://schemas.openxmlformats.org/officeDocument/2006/relationships" r:embed="rId3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位移大小为</w:t>
      </w:r>
    </w:p>
    <w:p>
      <w:pPr>
        <w:spacing w:line="360" w:lineRule="auto"/>
        <w:jc w:val="center"/>
        <w:textAlignment w:val="center"/>
        <w:rPr>
          <w:color w:val="000000"/>
        </w:rPr>
      </w:pPr>
      <w:r>
        <w:object>
          <v:shape id="_x0000_i1074" type="#_x0000_t75" alt="学科网(www.zxxk.com)--教育资源门户，提供试卷、教案、课件、论文、素材以及各类教学资源下载，还有大量而丰富的教学相关资讯！" style="width:91.2pt;height:16.2pt" o:ole="">
            <v:imagedata r:id="rId107" o:title="eqId49b44df2065bc49e4041158e4b941333"/>
          </v:shape>
          <o:OLEObject Type="Embed" ProgID="Equation.DSMT4" ShapeID="_x0000_i1074" DrawAspect="Content" ObjectID="_50" r:id="rId108"/>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如图，在真空中用两根同样长的绝缘细线，把两个带同种电荷的可视为质点的小球</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悬挂在一点。两小球的质量分别为</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r>
        <w:rPr>
          <w:rFonts w:ascii="宋体" w:eastAsia="宋体" w:hAnsi="宋体" w:cs="宋体"/>
          <w:color w:val="000000"/>
        </w:rPr>
        <w:t>，带电量不相等。两小球静止时，细线与竖直方向的偏角相等。则（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066800" cy="127635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09"/>
                    <a:stretch>
                      <a:fillRect/>
                    </a:stretch>
                  </pic:blipFill>
                  <pic:spPr>
                    <a:xfrm>
                      <a:off x="0" y="0"/>
                      <a:ext cx="1066800" cy="1276350"/>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&gt;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r>
        <w:rPr>
          <w:color w:val="000000"/>
        </w:rPr>
        <w:tab/>
      </w:r>
      <w:r>
        <w:rPr>
          <w:color w:val="000000"/>
        </w:rPr>
        <w:t xml:space="preserve">B. </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&lt;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r>
        <w:rPr>
          <w:color w:val="000000"/>
        </w:rPr>
        <w:tab/>
      </w:r>
      <w:r>
        <w:rPr>
          <w:color w:val="000000"/>
        </w:rPr>
        <w:t xml:space="preserve">D. </w:t>
      </w:r>
      <w:r>
        <w:rPr>
          <w:rFonts w:ascii="宋体" w:eastAsia="宋体" w:hAnsi="宋体" w:cs="宋体"/>
          <w:color w:val="000000"/>
        </w:rPr>
        <w:t>不能确定</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r>
        <w:rPr>
          <w:rFonts w:ascii="宋体" w:eastAsia="宋体" w:hAnsi="宋体" w:cs="宋体"/>
          <w:color w:val="000000"/>
        </w:rPr>
        <w:t>的大小关系</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两球之间的库仑力等大反向，对小球</w:t>
      </w:r>
      <w:r>
        <w:rPr>
          <w:rFonts w:ascii="Times New Roman" w:eastAsia="Times New Roman" w:hAnsi="Times New Roman" w:cs="Times New Roman"/>
          <w:color w:val="000000"/>
        </w:rPr>
        <w:t>A</w:t>
      </w:r>
    </w:p>
    <w:p>
      <w:pPr>
        <w:spacing w:line="360" w:lineRule="auto"/>
        <w:jc w:val="center"/>
        <w:textAlignment w:val="center"/>
        <w:rPr>
          <w:color w:val="000000"/>
        </w:rPr>
      </w:pPr>
      <w:r>
        <w:object>
          <v:shape id="_x0000_i1075" type="#_x0000_t75" alt="学科网(www.zxxk.com)--教育资源门户，提供试卷、教案、课件、论文、素材以及各类教学资源下载，还有大量而丰富的教学相关资讯！" style="width:77.15pt;height:19.15pt" o:ole="">
            <v:imagedata r:id="rId110" o:title="eqIda1c015da0d27e55e0ff9eaf1fcb78056"/>
          </v:shape>
          <o:OLEObject Type="Embed" ProgID="Equation.DSMT4" ShapeID="_x0000_i1075" DrawAspect="Content" ObjectID="_51" r:id="rId111"/>
        </w:object>
      </w:r>
    </w:p>
    <w:p>
      <w:pPr>
        <w:spacing w:line="360" w:lineRule="auto"/>
        <w:jc w:val="left"/>
        <w:textAlignment w:val="center"/>
        <w:rPr>
          <w:color w:val="000000"/>
        </w:rPr>
      </w:pPr>
      <w:r>
        <w:rPr>
          <w:rFonts w:ascii="宋体" w:eastAsia="宋体" w:hAnsi="宋体" w:cs="宋体"/>
          <w:color w:val="000000"/>
        </w:rPr>
        <w:t>同理对小球</w:t>
      </w:r>
      <w:r>
        <w:rPr>
          <w:rFonts w:ascii="Times New Roman" w:eastAsia="Times New Roman" w:hAnsi="Times New Roman" w:cs="Times New Roman"/>
          <w:color w:val="000000"/>
        </w:rPr>
        <w:t>B</w:t>
      </w:r>
    </w:p>
    <w:p>
      <w:pPr>
        <w:spacing w:line="360" w:lineRule="auto"/>
        <w:jc w:val="center"/>
        <w:textAlignment w:val="center"/>
        <w:rPr>
          <w:color w:val="000000"/>
        </w:rPr>
      </w:pPr>
      <w:r>
        <w:object>
          <v:shape id="_x0000_i1076" type="#_x0000_t75" alt="学科网(www.zxxk.com)--教育资源门户，提供试卷、教案、课件、论文、素材以及各类教学资源下载，还有大量而丰富的教学相关资讯！" style="width:77.15pt;height:19.15pt" o:ole="">
            <v:imagedata r:id="rId112" o:title="eqIdfa1f4a45bc533faa4cf663ab73ed405b"/>
          </v:shape>
          <o:OLEObject Type="Embed" ProgID="Equation.DSMT4" ShapeID="_x0000_i1076" DrawAspect="Content" ObjectID="_52" r:id="rId113"/>
        </w:object>
      </w:r>
    </w:p>
    <w:p>
      <w:pPr>
        <w:spacing w:line="360" w:lineRule="auto"/>
        <w:jc w:val="left"/>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某智能手机中有多种传感器，其中包括磁传感器，安装合适的软件后，利用手机中的磁传感器可以测量磁感应强度。地磁场的磁感线分布如图（</w:t>
      </w:r>
      <w:r>
        <w:rPr>
          <w:rFonts w:ascii="Times New Roman" w:eastAsia="Times New Roman" w:hAnsi="Times New Roman" w:cs="Times New Roman"/>
          <w:color w:val="000000"/>
        </w:rPr>
        <w:t>a</w:t>
      </w:r>
      <w:r>
        <w:rPr>
          <w:rFonts w:ascii="宋体" w:eastAsia="宋体" w:hAnsi="宋体" w:cs="宋体"/>
          <w:color w:val="000000"/>
        </w:rPr>
        <w:t>）所示。小明为了测量当地的地磁场，如图（</w:t>
      </w:r>
      <w:r>
        <w:rPr>
          <w:rFonts w:ascii="Times New Roman" w:eastAsia="Times New Roman" w:hAnsi="Times New Roman" w:cs="Times New Roman"/>
          <w:color w:val="000000"/>
        </w:rPr>
        <w:t>b</w:t>
      </w:r>
      <w:r>
        <w:rPr>
          <w:rFonts w:ascii="宋体" w:eastAsia="宋体" w:hAnsi="宋体" w:cs="宋体"/>
          <w:color w:val="000000"/>
        </w:rPr>
        <w:t>），在手机上建立直角坐标系，手机显示屏所在平面为</w:t>
      </w:r>
      <w:r>
        <w:rPr>
          <w:rFonts w:ascii="Times New Roman" w:eastAsia="Times New Roman" w:hAnsi="Times New Roman" w:cs="Times New Roman"/>
          <w:i/>
          <w:color w:val="000000"/>
        </w:rPr>
        <w:t>xOy</w:t>
      </w:r>
      <w:r>
        <w:rPr>
          <w:rFonts w:ascii="宋体" w:eastAsia="宋体" w:hAnsi="宋体" w:cs="宋体"/>
          <w:color w:val="000000"/>
        </w:rPr>
        <w:t>平面。某次测量手机水平放置，</w:t>
      </w:r>
      <w:r>
        <w:rPr>
          <w:rFonts w:ascii="Times New Roman" w:eastAsia="Times New Roman" w:hAnsi="Times New Roman" w:cs="Times New Roman"/>
          <w:i/>
          <w:color w:val="000000"/>
        </w:rPr>
        <w:t>z</w:t>
      </w:r>
      <w:r>
        <w:rPr>
          <w:rFonts w:ascii="宋体" w:eastAsia="宋体" w:hAnsi="宋体" w:cs="宋体"/>
          <w:color w:val="000000"/>
        </w:rPr>
        <w:t>轴正方向竖直向上，测出以下数据</w:t>
      </w:r>
      <w:r>
        <w:object>
          <v:shape id="_x0000_i1077" type="#_x0000_t75" alt="学科网(www.zxxk.com)--教育资源门户，提供试卷、教案、课件、论文、素材以及各类教学资源下载，还有大量而丰富的教学相关资讯！" style="width:34.2pt;height:18pt" o:ole="">
            <v:imagedata r:id="rId114" o:title="eqId18af7b8e675a8b4b65b9588b4f9b9622"/>
          </v:shape>
          <o:OLEObject Type="Embed" ProgID="Equation.DSMT4" ShapeID="_x0000_i1077" DrawAspect="Content" ObjectID="_53" r:id="rId115"/>
        </w:object>
      </w:r>
      <w:r>
        <w:rPr>
          <w:rFonts w:ascii="宋体" w:eastAsia="宋体" w:hAnsi="宋体" w:cs="宋体"/>
          <w:color w:val="000000"/>
        </w:rPr>
        <w:t>、</w:t>
      </w:r>
      <w:r>
        <w:object>
          <v:shape id="_x0000_i1078" type="#_x0000_t75" alt="学科网(www.zxxk.com)--教育资源门户，提供试卷、教案、课件、论文、素材以及各类教学资源下载，还有大量而丰富的教学相关资讯！" style="width:55.9pt;height:19.15pt" o:ole="">
            <v:imagedata r:id="rId116" o:title="eqId7a06d8719c89a12c3eda9856d31c78a9"/>
          </v:shape>
          <o:OLEObject Type="Embed" ProgID="Equation.DSMT4" ShapeID="_x0000_i1078" DrawAspect="Content" ObjectID="_54" r:id="rId117"/>
        </w:object>
      </w:r>
      <w:r>
        <w:rPr>
          <w:rFonts w:ascii="宋体" w:eastAsia="宋体" w:hAnsi="宋体" w:cs="宋体"/>
          <w:color w:val="000000"/>
        </w:rPr>
        <w:t>、</w:t>
      </w:r>
      <w:r>
        <w:object>
          <v:shape id="_x0000_i1079" type="#_x0000_t75" alt="学科网(www.zxxk.com)--教育资源门户，提供试卷、教案、课件、论文、素材以及各类教学资源下载，还有大量而丰富的教学相关资讯！" style="width:61.9pt;height:18pt" o:ole="">
            <v:imagedata r:id="rId118" o:title="eqId92909e89187a2a80c66c99c4cb7b1de7"/>
          </v:shape>
          <o:OLEObject Type="Embed" ProgID="Equation.DSMT4" ShapeID="_x0000_i1079" DrawAspect="Content" ObjectID="_55" r:id="rId119"/>
        </w:object>
      </w:r>
      <w:r>
        <w:rPr>
          <w:rFonts w:ascii="宋体" w:eastAsia="宋体" w:hAnsi="宋体" w:cs="宋体"/>
          <w:color w:val="000000"/>
        </w:rPr>
        <w:t>。根据测量结果可以推断（　　）</w:t>
      </w:r>
    </w:p>
    <w:p>
      <w:pPr>
        <w:spacing w:line="360" w:lineRule="auto"/>
        <w:jc w:val="left"/>
        <w:textAlignment w:val="center"/>
        <w:rPr>
          <w:color w:val="000000"/>
        </w:rPr>
      </w:pPr>
      <w:r>
        <w:rPr>
          <w:color w:val="000000"/>
        </w:rPr>
        <w:drawing>
          <wp:inline>
            <wp:extent cx="4705350" cy="168592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20"/>
                    <a:stretch>
                      <a:fillRect/>
                    </a:stretch>
                  </pic:blipFill>
                  <pic:spPr>
                    <a:xfrm>
                      <a:off x="0" y="0"/>
                      <a:ext cx="4705350" cy="16859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测量地点位于南半球</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i/>
          <w:color w:val="000000"/>
        </w:rPr>
        <w:t>x</w:t>
      </w:r>
      <w:r>
        <w:rPr>
          <w:rFonts w:ascii="宋体" w:eastAsia="宋体" w:hAnsi="宋体" w:cs="宋体"/>
          <w:color w:val="000000"/>
        </w:rPr>
        <w:t>轴正方向指向西方</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y</w:t>
      </w:r>
      <w:r>
        <w:rPr>
          <w:rFonts w:ascii="宋体" w:eastAsia="宋体" w:hAnsi="宋体" w:cs="宋体"/>
          <w:color w:val="000000"/>
        </w:rPr>
        <w:t>轴正方向指向南方</w:t>
      </w:r>
    </w:p>
    <w:p>
      <w:pPr>
        <w:spacing w:line="360" w:lineRule="auto"/>
        <w:jc w:val="left"/>
        <w:textAlignment w:val="center"/>
        <w:rPr>
          <w:color w:val="000000"/>
        </w:rPr>
      </w:pPr>
      <w:r>
        <w:rPr>
          <w:color w:val="000000"/>
        </w:rPr>
        <w:t xml:space="preserve">D. </w:t>
      </w:r>
      <w:r>
        <w:rPr>
          <w:rFonts w:ascii="宋体" w:eastAsia="宋体" w:hAnsi="宋体" w:cs="宋体"/>
          <w:color w:val="000000"/>
        </w:rPr>
        <w:t>当地的地磁场大小约为</w:t>
      </w:r>
      <w:r>
        <w:rPr>
          <w:rFonts w:ascii="Times New Roman" w:eastAsia="Times New Roman" w:hAnsi="Times New Roman" w:cs="Times New Roman"/>
          <w:color w:val="000000"/>
        </w:rPr>
        <w:t>50</w:t>
      </w:r>
      <w:r>
        <w:rPr>
          <w:rFonts w:ascii="Times New Roman" w:eastAsia="Times New Roman" w:hAnsi="Times New Roman" w:cs="Times New Roman"/>
          <w:i/>
          <w:color w:val="000000"/>
        </w:rPr>
        <w:t>μ</w:t>
      </w:r>
      <w:r>
        <w:rPr>
          <w:rFonts w:ascii="Times New Roman" w:eastAsia="Times New Roman" w:hAnsi="Times New Roman" w:cs="Times New Roman"/>
          <w:color w:val="000000"/>
        </w:rPr>
        <w:t>T</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．如图所示地球可视为一个磁偶极，磁南极大致指向地理北极附近，磁北极大致指向地理南极附近。通过这两个磁极的假想直线（磁轴）与地球的自转轴大约成</w:t>
      </w:r>
      <w:r>
        <w:rPr>
          <w:rFonts w:ascii="Times New Roman" w:eastAsia="Times New Roman" w:hAnsi="Times New Roman" w:cs="Times New Roman"/>
          <w:color w:val="000000"/>
        </w:rPr>
        <w:t>11.3</w:t>
      </w:r>
      <w:r>
        <w:rPr>
          <w:rFonts w:ascii="宋体" w:eastAsia="宋体" w:hAnsi="宋体" w:cs="宋体"/>
          <w:color w:val="000000"/>
        </w:rPr>
        <w:t>度的倾斜。由表中</w:t>
      </w:r>
      <w:r>
        <w:rPr>
          <w:rFonts w:ascii="Times New Roman" w:eastAsia="Times New Roman" w:hAnsi="Times New Roman" w:cs="Times New Roman"/>
          <w:i/>
          <w:color w:val="000000"/>
        </w:rPr>
        <w:t>z</w:t>
      </w:r>
      <w:r>
        <w:rPr>
          <w:rFonts w:ascii="宋体" w:eastAsia="宋体" w:hAnsi="宋体" w:cs="宋体"/>
          <w:color w:val="000000"/>
        </w:rPr>
        <w:t>轴数据可看出</w:t>
      </w:r>
      <w:r>
        <w:rPr>
          <w:rFonts w:ascii="Times New Roman" w:eastAsia="Times New Roman" w:hAnsi="Times New Roman" w:cs="Times New Roman"/>
          <w:i/>
          <w:color w:val="000000"/>
        </w:rPr>
        <w:t>z</w:t>
      </w:r>
      <w:r>
        <w:rPr>
          <w:rFonts w:ascii="宋体" w:eastAsia="宋体" w:hAnsi="宋体" w:cs="宋体"/>
          <w:color w:val="000000"/>
        </w:rPr>
        <w:t>轴的磁场竖直向下，则测量地点应位于北半球，故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BC</w:t>
      </w:r>
      <w:r>
        <w:rPr>
          <w:rFonts w:ascii="宋体" w:eastAsia="宋体" w:hAnsi="宋体" w:cs="宋体"/>
          <w:color w:val="000000"/>
        </w:rPr>
        <w:t>．由选项</w:t>
      </w:r>
      <w:r>
        <w:rPr>
          <w:rFonts w:ascii="Times New Roman" w:eastAsia="Times New Roman" w:hAnsi="Times New Roman" w:cs="Times New Roman"/>
          <w:color w:val="000000"/>
        </w:rPr>
        <w:t>A</w:t>
      </w:r>
      <w:r>
        <w:rPr>
          <w:rFonts w:ascii="宋体" w:eastAsia="宋体" w:hAnsi="宋体" w:cs="宋体"/>
          <w:color w:val="000000"/>
        </w:rPr>
        <w:t>可知测量地在北半球，而北半球地磁场指向北方斜向下，则测量</w:t>
      </w:r>
    </w:p>
    <w:p>
      <w:pPr>
        <w:spacing w:line="360" w:lineRule="auto"/>
        <w:jc w:val="center"/>
        <w:textAlignment w:val="center"/>
        <w:rPr>
          <w:color w:val="000000"/>
        </w:rPr>
      </w:pPr>
      <w:r>
        <w:object>
          <v:shape id="_x0000_i1080" type="#_x0000_t75" alt="学科网(www.zxxk.com)--教育资源门户，提供试卷、教案、课件、论文、素材以及各类教学资源下载，还有大量而丰富的教学相关资讯！" style="width:34.2pt;height:18pt" o:ole="">
            <v:imagedata r:id="rId114" o:title="eqId18af7b8e675a8b4b65b9588b4f9b9622"/>
          </v:shape>
          <o:OLEObject Type="Embed" ProgID="Equation.DSMT4" ShapeID="_x0000_i1080" DrawAspect="Content" ObjectID="_56" r:id="rId121"/>
        </w:object>
      </w:r>
      <w:r>
        <w:rPr>
          <w:rFonts w:ascii="宋体" w:eastAsia="宋体" w:hAnsi="宋体" w:cs="宋体"/>
          <w:color w:val="000000"/>
        </w:rPr>
        <w:t>，</w:t>
      </w:r>
      <w:r>
        <w:object>
          <v:shape id="_x0000_i1081" type="#_x0000_t75" alt="学科网(www.zxxk.com)--教育资源门户，提供试卷、教案、课件、论文、素材以及各类教学资源下载，还有大量而丰富的教学相关资讯！" style="width:34.15pt;height:19.15pt" o:ole="">
            <v:imagedata r:id="rId122" o:title="eqId20cb9259c3f82994ab9e8e840e659184"/>
          </v:shape>
          <o:OLEObject Type="Embed" ProgID="Equation.DSMT4" ShapeID="_x0000_i1081" DrawAspect="Content" ObjectID="_57" r:id="rId123"/>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i/>
          <w:color w:val="000000"/>
        </w:rPr>
        <w:t>y</w:t>
      </w:r>
      <w:r>
        <w:rPr>
          <w:rFonts w:ascii="宋体" w:eastAsia="宋体" w:hAnsi="宋体" w:cs="宋体"/>
          <w:color w:val="000000"/>
        </w:rPr>
        <w:t>轴正向指向北方，</w:t>
      </w:r>
      <w:r>
        <w:rPr>
          <w:rFonts w:ascii="Times New Roman" w:eastAsia="Times New Roman" w:hAnsi="Times New Roman" w:cs="Times New Roman"/>
          <w:i/>
          <w:color w:val="000000"/>
        </w:rPr>
        <w:t>x</w:t>
      </w:r>
      <w:r>
        <w:rPr>
          <w:rFonts w:ascii="宋体" w:eastAsia="宋体" w:hAnsi="宋体" w:cs="宋体"/>
          <w:color w:val="000000"/>
        </w:rPr>
        <w:t>轴正向指向东方，故</w:t>
      </w:r>
      <w:r>
        <w:rPr>
          <w:rFonts w:ascii="Times New Roman" w:eastAsia="Times New Roman" w:hAnsi="Times New Roman" w:cs="Times New Roman"/>
          <w:color w:val="000000"/>
        </w:rPr>
        <w:t>BC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．磁感应强度为矢量，故由表格可看出此处的磁感应强度大致为</w:t>
      </w:r>
    </w:p>
    <w:p>
      <w:pPr>
        <w:spacing w:line="360" w:lineRule="auto"/>
        <w:jc w:val="center"/>
        <w:textAlignment w:val="center"/>
        <w:rPr>
          <w:color w:val="000000"/>
        </w:rPr>
      </w:pPr>
      <w:r>
        <w:object>
          <v:shape id="_x0000_i1082" type="#_x0000_t75" alt="学科网(www.zxxk.com)--教育资源门户，提供试卷、教案、课件、论文、素材以及各类教学资源下载，还有大量而丰富的教学相关资讯！" style="width:128.25pt;height:24pt" o:ole="">
            <v:imagedata r:id="rId124" o:title="eqId5d324b39245ff38ea9d73db463fda9c3"/>
          </v:shape>
          <o:OLEObject Type="Embed" ProgID="Equation.DSMT4" ShapeID="_x0000_i1082" DrawAspect="Content" ObjectID="_58" r:id="rId125"/>
        </w:object>
      </w:r>
    </w:p>
    <w:p>
      <w:pPr>
        <w:spacing w:line="360" w:lineRule="auto"/>
        <w:jc w:val="left"/>
        <w:textAlignment w:val="center"/>
        <w:rPr>
          <w:color w:val="000000"/>
        </w:rPr>
      </w:pPr>
      <w:r>
        <w:rPr>
          <w:rFonts w:ascii="宋体" w:eastAsia="宋体" w:hAnsi="宋体" w:cs="宋体"/>
          <w:color w:val="000000"/>
        </w:rPr>
        <w:t>计算得</w:t>
      </w:r>
    </w:p>
    <w:p>
      <w:pPr>
        <w:spacing w:line="360" w:lineRule="auto"/>
        <w:jc w:val="center"/>
        <w:textAlignment w:val="center"/>
        <w:rPr>
          <w:color w:val="000000"/>
        </w:rPr>
      </w:pPr>
      <w:r>
        <w:object>
          <v:shape id="_x0000_i1083" type="#_x0000_t75" alt="学科网(www.zxxk.com)--教育资源门户，提供试卷、教案、课件、论文、素材以及各类教学资源下载，还有大量而丰富的教学相关资讯！" style="width:49.15pt;height:16.15pt" o:ole="">
            <v:imagedata r:id="rId126" o:title="eqId150893c239e441ed25353f21b7e73a60"/>
          </v:shape>
          <o:OLEObject Type="Embed" ProgID="Equation.DSMT4" ShapeID="_x0000_i1083" DrawAspect="Content" ObjectID="_59" r:id="rId127"/>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6</w:t>
      </w:r>
      <w:r>
        <w:rPr>
          <w:rFonts w:ascii="宋体" w:eastAsia="宋体" w:hAnsi="宋体" w:cs="宋体"/>
          <w:b/>
          <w:color w:val="000000"/>
          <w:sz w:val="24"/>
        </w:rPr>
        <w:t>小题，共</w:t>
      </w:r>
      <w:r>
        <w:rPr>
          <w:rFonts w:ascii="Times New Roman" w:eastAsia="Times New Roman" w:hAnsi="Times New Roman" w:cs="Times New Roman"/>
          <w:b/>
          <w:color w:val="000000"/>
          <w:sz w:val="24"/>
        </w:rPr>
        <w:t>46</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19. </w:t>
      </w:r>
      <w:r>
        <w:rPr>
          <w:rFonts w:ascii="宋体" w:eastAsia="宋体" w:hAnsi="宋体" w:cs="宋体"/>
          <w:color w:val="000000"/>
        </w:rPr>
        <w:t>小明同学用打点计时器做</w:t>
      </w:r>
      <w:r>
        <w:rPr>
          <w:rFonts w:ascii="Times New Roman" w:eastAsia="Times New Roman" w:hAnsi="Times New Roman" w:cs="Times New Roman"/>
          <w:color w:val="000000"/>
        </w:rPr>
        <w:t>“</w:t>
      </w:r>
      <w:r>
        <w:rPr>
          <w:rFonts w:ascii="宋体" w:eastAsia="宋体" w:hAnsi="宋体" w:cs="宋体"/>
          <w:color w:val="000000"/>
        </w:rPr>
        <w:t>探究小车速度随时间变化规律</w:t>
      </w:r>
      <w:r>
        <w:rPr>
          <w:rFonts w:ascii="Times New Roman" w:eastAsia="Times New Roman" w:hAnsi="Times New Roman" w:cs="Times New Roman"/>
          <w:color w:val="000000"/>
        </w:rPr>
        <w:t>”</w:t>
      </w:r>
      <w:r>
        <w:rPr>
          <w:rFonts w:ascii="宋体" w:eastAsia="宋体" w:hAnsi="宋体" w:cs="宋体"/>
          <w:color w:val="000000"/>
        </w:rPr>
        <w:t>的实验，实验中小车从静止开始做匀加速直线运动。如图所示，是实验中打出的一条纸带的一部分（纸带上的点为实际连续打出的点）。电源频率为</w:t>
      </w:r>
      <w:r>
        <w:rPr>
          <w:rFonts w:ascii="Times New Roman" w:eastAsia="Times New Roman" w:hAnsi="Times New Roman" w:cs="Times New Roman"/>
          <w:color w:val="000000"/>
        </w:rPr>
        <w:t>50Hz</w:t>
      </w:r>
      <w:r>
        <w:rPr>
          <w:rFonts w:ascii="宋体" w:eastAsia="宋体" w:hAnsi="宋体" w:cs="宋体"/>
          <w:color w:val="000000"/>
        </w:rPr>
        <w:t>，则纸带上相邻两点之间的时间间隔为</w:t>
      </w:r>
      <w:r>
        <w:rPr>
          <w:color w:val="000000"/>
        </w:rPr>
        <w:t>__________</w:t>
      </w:r>
      <w:r>
        <w:rPr>
          <w:rFonts w:ascii="宋体" w:eastAsia="宋体" w:hAnsi="宋体" w:cs="宋体"/>
          <w:color w:val="000000"/>
        </w:rPr>
        <w:t>秒，小车连在纸带的</w:t>
      </w:r>
      <w:r>
        <w:rPr>
          <w:color w:val="000000"/>
        </w:rPr>
        <w:t>__________</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左</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右</w:t>
      </w:r>
      <w:r>
        <w:rPr>
          <w:rFonts w:ascii="Times New Roman" w:eastAsia="Times New Roman" w:hAnsi="Times New Roman" w:cs="Times New Roman"/>
          <w:color w:val="000000"/>
        </w:rPr>
        <w:t>”</w:t>
      </w:r>
      <w:r>
        <w:rPr>
          <w:rFonts w:ascii="宋体" w:eastAsia="宋体" w:hAnsi="宋体" w:cs="宋体"/>
          <w:color w:val="000000"/>
        </w:rPr>
        <w:t>）端。</w:t>
      </w:r>
    </w:p>
    <w:p>
      <w:pPr>
        <w:spacing w:line="360" w:lineRule="auto"/>
        <w:jc w:val="left"/>
        <w:textAlignment w:val="center"/>
        <w:rPr>
          <w:color w:val="000000"/>
        </w:rPr>
      </w:pPr>
      <w:r>
        <w:rPr>
          <w:color w:val="000000"/>
        </w:rPr>
        <w:drawing>
          <wp:inline>
            <wp:extent cx="2457450" cy="35242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28"/>
                    <a:stretch>
                      <a:fillRect/>
                    </a:stretch>
                  </pic:blipFill>
                  <pic:spPr>
                    <a:xfrm>
                      <a:off x="0" y="0"/>
                      <a:ext cx="2457450" cy="3524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color w:val="000000"/>
        </w:rPr>
        <w:t xml:space="preserve">    ①. </w:t>
      </w:r>
      <w:r>
        <w:rPr>
          <w:rFonts w:ascii="Times New Roman" w:eastAsia="Times New Roman" w:hAnsi="Times New Roman" w:cs="Times New Roman"/>
          <w:color w:val="000000"/>
        </w:rPr>
        <w:t>0.02</w:t>
      </w:r>
      <w:r>
        <w:rPr>
          <w:color w:val="000000"/>
        </w:rPr>
        <w:t xml:space="preserve">    ②. </w:t>
      </w:r>
      <w:r>
        <w:rPr>
          <w:rFonts w:ascii="宋体" w:eastAsia="宋体" w:hAnsi="宋体" w:cs="宋体"/>
          <w:color w:val="000000"/>
        </w:rPr>
        <w:t>左</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 xml:space="preserve">[1] </w:t>
      </w:r>
      <w:r>
        <w:rPr>
          <w:rFonts w:ascii="宋体" w:eastAsia="宋体" w:hAnsi="宋体" w:cs="宋体"/>
          <w:color w:val="000000"/>
        </w:rPr>
        <w:t>电源频率为</w:t>
      </w:r>
      <w:r>
        <w:rPr>
          <w:rFonts w:ascii="Times New Roman" w:eastAsia="Times New Roman" w:hAnsi="Times New Roman" w:cs="Times New Roman"/>
          <w:color w:val="000000"/>
        </w:rPr>
        <w:t>50Hz</w:t>
      </w:r>
      <w:r>
        <w:rPr>
          <w:rFonts w:ascii="宋体" w:eastAsia="宋体" w:hAnsi="宋体" w:cs="宋体"/>
          <w:color w:val="000000"/>
        </w:rPr>
        <w:t>，打点计时器每隔</w:t>
      </w:r>
      <w:r>
        <w:rPr>
          <w:rFonts w:ascii="Times New Roman" w:eastAsia="Times New Roman" w:hAnsi="Times New Roman" w:cs="Times New Roman"/>
          <w:color w:val="000000"/>
        </w:rPr>
        <w:t>0.02s</w:t>
      </w:r>
      <w:r>
        <w:rPr>
          <w:rFonts w:ascii="宋体" w:eastAsia="宋体" w:hAnsi="宋体" w:cs="宋体"/>
          <w:color w:val="000000"/>
        </w:rPr>
        <w:t>打一个点，故纸带上相邻两点之间的时间间隔为</w:t>
      </w:r>
      <w:r>
        <w:rPr>
          <w:rFonts w:ascii="Times New Roman" w:eastAsia="Times New Roman" w:hAnsi="Times New Roman" w:cs="Times New Roman"/>
          <w:color w:val="000000"/>
        </w:rPr>
        <w:t>0.02s</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 xml:space="preserve">[2] </w:t>
      </w:r>
      <w:r>
        <w:rPr>
          <w:rFonts w:ascii="宋体" w:eastAsia="宋体" w:hAnsi="宋体" w:cs="宋体"/>
          <w:color w:val="000000"/>
        </w:rPr>
        <w:t>实验中小车从静止开始做匀加速直线运动，小车连在纸带上点迹密集的部位，即纸带的左端。</w:t>
      </w:r>
    </w:p>
    <w:p>
      <w:pPr>
        <w:spacing w:line="360" w:lineRule="auto"/>
        <w:jc w:val="left"/>
        <w:textAlignment w:val="center"/>
        <w:rPr>
          <w:color w:val="000000"/>
        </w:rPr>
      </w:pPr>
      <w:r>
        <w:rPr>
          <w:color w:val="000000"/>
        </w:rPr>
        <w:t xml:space="preserve">20. </w:t>
      </w:r>
      <w:r>
        <w:rPr>
          <w:rFonts w:ascii="宋体" w:eastAsia="宋体" w:hAnsi="宋体" w:cs="宋体"/>
          <w:color w:val="000000"/>
        </w:rPr>
        <w:t>用如图所示装置做</w:t>
      </w:r>
      <w:r>
        <w:rPr>
          <w:rFonts w:ascii="Times New Roman" w:eastAsia="Times New Roman" w:hAnsi="Times New Roman" w:cs="Times New Roman"/>
          <w:color w:val="000000"/>
        </w:rPr>
        <w:t>“</w:t>
      </w:r>
      <w:r>
        <w:rPr>
          <w:rFonts w:ascii="宋体" w:eastAsia="宋体" w:hAnsi="宋体" w:cs="宋体"/>
          <w:color w:val="000000"/>
        </w:rPr>
        <w:t>验证机械能守恒定律</w:t>
      </w:r>
      <w:r>
        <w:rPr>
          <w:rFonts w:ascii="Times New Roman" w:eastAsia="Times New Roman" w:hAnsi="Times New Roman" w:cs="Times New Roman"/>
          <w:color w:val="000000"/>
        </w:rPr>
        <w:t>”</w:t>
      </w:r>
      <w:r>
        <w:rPr>
          <w:rFonts w:ascii="宋体" w:eastAsia="宋体" w:hAnsi="宋体" w:cs="宋体"/>
          <w:color w:val="000000"/>
        </w:rPr>
        <w:t>的实验。实验开始时，需先</w:t>
      </w:r>
      <w:r>
        <w:rPr>
          <w:color w:val="000000"/>
        </w:rPr>
        <w:t>__________</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接通电源</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松开纸带</w:t>
      </w:r>
      <w:r>
        <w:rPr>
          <w:rFonts w:ascii="Times New Roman" w:eastAsia="Times New Roman" w:hAnsi="Times New Roman" w:cs="Times New Roman"/>
          <w:color w:val="000000"/>
        </w:rPr>
        <w:t>”</w:t>
      </w:r>
      <w:r>
        <w:rPr>
          <w:rFonts w:ascii="宋体" w:eastAsia="宋体" w:hAnsi="宋体" w:cs="宋体"/>
          <w:color w:val="000000"/>
        </w:rPr>
        <w:t>）；实验中</w:t>
      </w:r>
      <w:r>
        <w:rPr>
          <w:color w:val="000000"/>
        </w:rPr>
        <w:t>__________</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需要</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不需要</w:t>
      </w:r>
      <w:r>
        <w:rPr>
          <w:rFonts w:ascii="Times New Roman" w:eastAsia="Times New Roman" w:hAnsi="Times New Roman" w:cs="Times New Roman"/>
          <w:color w:val="000000"/>
        </w:rPr>
        <w:t>”</w:t>
      </w:r>
      <w:r>
        <w:rPr>
          <w:rFonts w:ascii="宋体" w:eastAsia="宋体" w:hAnsi="宋体" w:cs="宋体"/>
          <w:color w:val="000000"/>
        </w:rPr>
        <w:t>）测量重物的质量。</w:t>
      </w:r>
    </w:p>
    <w:p>
      <w:pPr>
        <w:spacing w:line="360" w:lineRule="auto"/>
        <w:jc w:val="left"/>
        <w:textAlignment w:val="center"/>
        <w:rPr>
          <w:color w:val="000000"/>
        </w:rPr>
      </w:pPr>
      <w:r>
        <w:rPr>
          <w:color w:val="000000"/>
        </w:rPr>
        <w:drawing>
          <wp:inline>
            <wp:extent cx="1514475" cy="22955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129"/>
                    <a:stretch>
                      <a:fillRect/>
                    </a:stretch>
                  </pic:blipFill>
                  <pic:spPr>
                    <a:xfrm>
                      <a:off x="0" y="0"/>
                      <a:ext cx="1514475" cy="22955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color w:val="000000"/>
        </w:rPr>
        <w:t xml:space="preserve">    ①. </w:t>
      </w:r>
      <w:r>
        <w:rPr>
          <w:rFonts w:ascii="宋体" w:eastAsia="宋体" w:hAnsi="宋体" w:cs="宋体"/>
          <w:color w:val="000000"/>
        </w:rPr>
        <w:t>接通电源</w:t>
      </w:r>
      <w:r>
        <w:rPr>
          <w:color w:val="000000"/>
        </w:rPr>
        <w:t xml:space="preserve">    ②. </w:t>
      </w:r>
      <w:r>
        <w:rPr>
          <w:rFonts w:ascii="宋体" w:eastAsia="宋体" w:hAnsi="宋体" w:cs="宋体"/>
          <w:color w:val="000000"/>
        </w:rPr>
        <w:t>不需要</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[1]</w:t>
      </w:r>
      <w:r>
        <w:rPr>
          <w:rFonts w:ascii="宋体" w:eastAsia="宋体" w:hAnsi="宋体" w:cs="宋体"/>
          <w:color w:val="000000"/>
        </w:rPr>
        <w:t>实验开始时，需先接通电源后松开纸带；</w:t>
      </w:r>
    </w:p>
    <w:p>
      <w:pPr>
        <w:spacing w:line="360" w:lineRule="auto"/>
        <w:jc w:val="left"/>
        <w:textAlignment w:val="center"/>
        <w:rPr>
          <w:color w:val="000000"/>
        </w:rPr>
      </w:pPr>
      <w:r>
        <w:rPr>
          <w:rFonts w:ascii="Times New Roman" w:eastAsia="Times New Roman" w:hAnsi="Times New Roman" w:cs="Times New Roman"/>
          <w:color w:val="000000"/>
        </w:rPr>
        <w:t>[2]</w:t>
      </w:r>
      <w:r>
        <w:rPr>
          <w:rFonts w:ascii="宋体" w:eastAsia="宋体" w:hAnsi="宋体" w:cs="宋体"/>
          <w:color w:val="000000"/>
        </w:rPr>
        <w:t>要验证的关系为</w:t>
      </w:r>
    </w:p>
    <w:p>
      <w:pPr>
        <w:spacing w:line="360" w:lineRule="auto"/>
        <w:jc w:val="center"/>
        <w:textAlignment w:val="center"/>
        <w:rPr>
          <w:color w:val="000000"/>
        </w:rPr>
      </w:pPr>
      <w:r>
        <w:object>
          <v:shape id="_x0000_i1084" type="#_x0000_t75" alt="学科网(www.zxxk.com)--教育资源门户，提供试卷、教案、课件、论文、素材以及各类教学资源下载，还有大量而丰富的教学相关资讯！" style="width:54pt;height:27pt" o:ole="">
            <v:imagedata r:id="rId130" o:title="eqIdc92ca27b2f57fe5f4f18bda2ae6285f0"/>
          </v:shape>
          <o:OLEObject Type="Embed" ProgID="Equation.DSMT4" ShapeID="_x0000_i1084" DrawAspect="Content" ObjectID="_60" r:id="rId131"/>
        </w:object>
      </w:r>
    </w:p>
    <w:p>
      <w:pPr>
        <w:spacing w:line="360" w:lineRule="auto"/>
        <w:jc w:val="left"/>
        <w:textAlignment w:val="center"/>
        <w:rPr>
          <w:color w:val="000000"/>
        </w:rPr>
      </w:pPr>
      <w:r>
        <w:rPr>
          <w:rFonts w:ascii="宋体" w:eastAsia="宋体" w:hAnsi="宋体" w:cs="宋体"/>
          <w:color w:val="000000"/>
        </w:rPr>
        <w:t>两边都有</w:t>
      </w:r>
      <w:r>
        <w:rPr>
          <w:rFonts w:ascii="Times New Roman" w:eastAsia="Times New Roman" w:hAnsi="Times New Roman" w:cs="Times New Roman"/>
          <w:i/>
          <w:color w:val="000000"/>
        </w:rPr>
        <w:t>m</w:t>
      </w:r>
      <w:r>
        <w:rPr>
          <w:rFonts w:ascii="宋体" w:eastAsia="宋体" w:hAnsi="宋体" w:cs="宋体"/>
          <w:color w:val="000000"/>
        </w:rPr>
        <w:t>，则实验中不需要测量重物的质量。</w:t>
      </w:r>
    </w:p>
    <w:p>
      <w:pPr>
        <w:spacing w:line="360" w:lineRule="auto"/>
        <w:jc w:val="left"/>
        <w:textAlignment w:val="center"/>
        <w:rPr>
          <w:color w:val="000000"/>
        </w:rPr>
      </w:pPr>
      <w:r>
        <w:rPr>
          <w:color w:val="000000"/>
        </w:rPr>
        <w:t xml:space="preserve">21. </w:t>
      </w:r>
      <w:r>
        <w:rPr>
          <w:rFonts w:ascii="宋体" w:eastAsia="宋体" w:hAnsi="宋体" w:cs="宋体"/>
          <w:color w:val="000000"/>
        </w:rPr>
        <w:t>在</w:t>
      </w:r>
      <w:r>
        <w:rPr>
          <w:rFonts w:ascii="Times New Roman" w:eastAsia="Times New Roman" w:hAnsi="Times New Roman" w:cs="Times New Roman"/>
          <w:color w:val="000000"/>
        </w:rPr>
        <w:t>“</w:t>
      </w:r>
      <w:r>
        <w:rPr>
          <w:rFonts w:ascii="宋体" w:eastAsia="宋体" w:hAnsi="宋体" w:cs="宋体"/>
          <w:color w:val="000000"/>
        </w:rPr>
        <w:t>练习使用多用电表</w:t>
      </w:r>
      <w:r>
        <w:rPr>
          <w:rFonts w:ascii="Times New Roman" w:eastAsia="Times New Roman" w:hAnsi="Times New Roman" w:cs="Times New Roman"/>
          <w:color w:val="000000"/>
        </w:rPr>
        <w:t>”</w:t>
      </w:r>
      <w:r>
        <w:rPr>
          <w:rFonts w:ascii="宋体" w:eastAsia="宋体" w:hAnsi="宋体" w:cs="宋体"/>
          <w:color w:val="000000"/>
        </w:rPr>
        <w:t>的实验中，使用多用电表的电压挡测量小灯泡的工作电压，需将多用电表与小灯泡</w:t>
      </w:r>
      <w:r>
        <w:rPr>
          <w:color w:val="000000"/>
        </w:rPr>
        <w:t>__________</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并联</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串联</w:t>
      </w:r>
      <w:r>
        <w:rPr>
          <w:rFonts w:ascii="Times New Roman" w:eastAsia="Times New Roman" w:hAnsi="Times New Roman" w:cs="Times New Roman"/>
          <w:color w:val="000000"/>
        </w:rPr>
        <w:t>”</w:t>
      </w:r>
      <w:r>
        <w:rPr>
          <w:rFonts w:ascii="宋体" w:eastAsia="宋体" w:hAnsi="宋体" w:cs="宋体"/>
          <w:color w:val="000000"/>
        </w:rPr>
        <w:t>）；使用</w:t>
      </w:r>
      <w:r>
        <w:rPr>
          <w:rFonts w:ascii="Times New Roman" w:eastAsia="Times New Roman" w:hAnsi="Times New Roman" w:cs="Times New Roman"/>
          <w:color w:val="000000"/>
        </w:rPr>
        <w:t>“Ω”</w:t>
      </w:r>
      <w:r>
        <w:rPr>
          <w:rFonts w:ascii="宋体" w:eastAsia="宋体" w:hAnsi="宋体" w:cs="宋体"/>
          <w:color w:val="000000"/>
        </w:rPr>
        <w:t>挡测量一个阻值约为</w:t>
      </w:r>
      <w:r>
        <w:rPr>
          <w:rFonts w:ascii="Times New Roman" w:eastAsia="Times New Roman" w:hAnsi="Times New Roman" w:cs="Times New Roman"/>
          <w:color w:val="000000"/>
        </w:rPr>
        <w:t>2000Ω</w:t>
      </w:r>
      <w:r>
        <w:rPr>
          <w:rFonts w:ascii="宋体" w:eastAsia="宋体" w:hAnsi="宋体" w:cs="宋体"/>
          <w:color w:val="000000"/>
        </w:rPr>
        <w:t>的电阻，正确操作后，指针位置如图所示，则此次测量前选择开关旋至</w:t>
      </w:r>
      <w:r>
        <w:rPr>
          <w:rFonts w:ascii="Times New Roman" w:eastAsia="Times New Roman" w:hAnsi="Times New Roman" w:cs="Times New Roman"/>
          <w:color w:val="000000"/>
        </w:rPr>
        <w:t>“Ω”</w:t>
      </w:r>
      <w:r>
        <w:rPr>
          <w:rFonts w:ascii="宋体" w:eastAsia="宋体" w:hAnsi="宋体" w:cs="宋体"/>
          <w:color w:val="000000"/>
        </w:rPr>
        <w:t>挡的</w:t>
      </w:r>
      <w:r>
        <w:rPr>
          <w:color w:val="000000"/>
        </w:rPr>
        <w:t>_________</w:t>
      </w:r>
      <w:r>
        <w:rPr>
          <w:rFonts w:ascii="宋体" w:eastAsia="宋体" w:hAnsi="宋体" w:cs="宋体"/>
          <w:color w:val="000000"/>
        </w:rPr>
        <w:t>（填</w:t>
      </w:r>
      <w:r>
        <w:rPr>
          <w:rFonts w:ascii="Times New Roman" w:eastAsia="Times New Roman" w:hAnsi="Times New Roman" w:cs="Times New Roman"/>
          <w:color w:val="000000"/>
        </w:rPr>
        <w:t>“</w:t>
      </w:r>
      <w:r>
        <w:object>
          <v:shape id="_x0000_i1085" type="#_x0000_t75" alt="学科网(www.zxxk.com)--教育资源门户，提供试卷、教案、课件、论文、素材以及各类教学资源下载，还有大量而丰富的教学相关资讯！" style="width:9pt;height:9.75pt" o:ole="">
            <v:imagedata r:id="rId132" o:title="eqId2468403b3eba9e40bfa36f464e927738"/>
          </v:shape>
          <o:OLEObject Type="Embed" ProgID="Equation.DSMT4" ShapeID="_x0000_i1085" DrawAspect="Content" ObjectID="_61" r:id="rId133"/>
        </w:object>
      </w:r>
      <w:r>
        <w:rPr>
          <w:rFonts w:ascii="Times New Roman" w:eastAsia="Times New Roman" w:hAnsi="Times New Roman" w:cs="Times New Roman"/>
          <w:color w:val="000000"/>
        </w:rPr>
        <w:t>100”</w:t>
      </w:r>
      <w:r>
        <w:rPr>
          <w:rFonts w:ascii="宋体" w:eastAsia="宋体" w:hAnsi="宋体" w:cs="宋体"/>
          <w:color w:val="000000"/>
        </w:rPr>
        <w:t>或</w:t>
      </w:r>
      <w:r>
        <w:rPr>
          <w:rFonts w:ascii="Times New Roman" w:eastAsia="Times New Roman" w:hAnsi="Times New Roman" w:cs="Times New Roman"/>
          <w:color w:val="000000"/>
        </w:rPr>
        <w:t>“</w:t>
      </w:r>
      <w:r>
        <w:object>
          <v:shape id="_x0000_i1086" type="#_x0000_t75" alt="学科网(www.zxxk.com)--教育资源门户，提供试卷、教案、课件、论文、素材以及各类教学资源下载，还有大量而丰富的教学相关资讯！" style="width:9pt;height:9.75pt" o:ole="">
            <v:imagedata r:id="rId132" o:title="eqId2468403b3eba9e40bfa36f464e927738"/>
          </v:shape>
          <o:OLEObject Type="Embed" ProgID="Equation.DSMT4" ShapeID="_x0000_i1086" DrawAspect="Content" ObjectID="_62" r:id="rId134"/>
        </w:object>
      </w:r>
      <w:r>
        <w:rPr>
          <w:rFonts w:ascii="Times New Roman" w:eastAsia="Times New Roman" w:hAnsi="Times New Roman" w:cs="Times New Roman"/>
          <w:color w:val="000000"/>
        </w:rPr>
        <w:t>1K”</w:t>
      </w:r>
      <w:r>
        <w:rPr>
          <w:rFonts w:ascii="宋体" w:eastAsia="宋体" w:hAnsi="宋体" w:cs="宋体"/>
          <w:color w:val="000000"/>
        </w:rPr>
        <w:t>）位置。</w:t>
      </w:r>
    </w:p>
    <w:p>
      <w:pPr>
        <w:spacing w:line="360" w:lineRule="auto"/>
        <w:jc w:val="left"/>
        <w:textAlignment w:val="center"/>
        <w:rPr>
          <w:color w:val="000000"/>
        </w:rPr>
      </w:pPr>
      <w:r>
        <w:rPr>
          <w:color w:val="000000"/>
        </w:rPr>
        <w:drawing>
          <wp:inline>
            <wp:extent cx="2371725" cy="14763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135"/>
                    <a:stretch>
                      <a:fillRect/>
                    </a:stretch>
                  </pic:blipFill>
                  <pic:spPr>
                    <a:xfrm>
                      <a:off x="0" y="0"/>
                      <a:ext cx="2371725" cy="14763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color w:val="000000"/>
        </w:rPr>
        <w:t xml:space="preserve">    ①</w:t>
      </w:r>
      <w:r>
        <w:rPr>
          <w:color w:val="000000"/>
          <w:position w:val="-22"/>
        </w:rPr>
        <w:drawing>
          <wp:inline>
            <wp:extent cx="31750" cy="88900"/>
            <wp:docPr id="60644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4442" name=""/>
                    <pic:cNvPicPr>
                      <a:picLocks noChangeAspect="1"/>
                    </pic:cNvPicPr>
                  </pic:nvPicPr>
                  <pic:blipFill>
                    <a:blip xmlns:r="http://schemas.openxmlformats.org/officeDocument/2006/relationships" r:embed="rId20"/>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并联</w:t>
      </w:r>
      <w:r>
        <w:rPr>
          <w:color w:val="000000"/>
        </w:rPr>
        <w:t xml:space="preserve">    ②. </w:t>
      </w:r>
      <w:r>
        <w:rPr>
          <w:color w:val="000000"/>
        </w:rPr>
        <w:t>×100</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[1]</w:t>
      </w:r>
      <w:r>
        <w:rPr>
          <w:rFonts w:ascii="宋体" w:eastAsia="宋体" w:hAnsi="宋体" w:cs="宋体"/>
          <w:color w:val="000000"/>
        </w:rPr>
        <w:t>根据电压表的使用规则可知，电压表应该并联在被测灯泡两端，所以使用多用电表的电压挡测量小灯泡的工作电压，需将多用电表与小灯泡并联；</w:t>
      </w:r>
    </w:p>
    <w:p>
      <w:pPr>
        <w:spacing w:line="360" w:lineRule="auto"/>
        <w:jc w:val="left"/>
        <w:textAlignment w:val="center"/>
        <w:rPr>
          <w:color w:val="000000"/>
        </w:rPr>
      </w:pPr>
      <w:r>
        <w:rPr>
          <w:rFonts w:ascii="Times New Roman" w:eastAsia="Times New Roman" w:hAnsi="Times New Roman" w:cs="Times New Roman"/>
          <w:color w:val="000000"/>
        </w:rPr>
        <w:t>[2]</w:t>
      </w:r>
      <w:r>
        <w:rPr>
          <w:rFonts w:ascii="宋体" w:eastAsia="宋体" w:hAnsi="宋体" w:cs="宋体"/>
          <w:color w:val="000000"/>
        </w:rPr>
        <w:t>因为被测电阻约为</w:t>
      </w:r>
      <w:r>
        <w:rPr>
          <w:rFonts w:ascii="Times New Roman" w:eastAsia="Times New Roman" w:hAnsi="Times New Roman" w:cs="Times New Roman"/>
          <w:color w:val="000000"/>
        </w:rPr>
        <w:t>2000Ω</w:t>
      </w:r>
      <w:r>
        <w:rPr>
          <w:rFonts w:ascii="宋体" w:eastAsia="宋体" w:hAnsi="宋体" w:cs="宋体"/>
          <w:color w:val="000000"/>
        </w:rPr>
        <w:t>，根据指针位置可知此时指针指在</w:t>
      </w:r>
      <w:r>
        <w:rPr>
          <w:rFonts w:ascii="Times New Roman" w:eastAsia="Times New Roman" w:hAnsi="Times New Roman" w:cs="Times New Roman"/>
          <w:color w:val="000000"/>
        </w:rPr>
        <w:t>20</w:t>
      </w:r>
      <w:r>
        <w:rPr>
          <w:rFonts w:ascii="宋体" w:eastAsia="宋体" w:hAnsi="宋体" w:cs="宋体"/>
          <w:color w:val="000000"/>
        </w:rPr>
        <w:t>左右，所以可知测量前选择开关旋至“</w:t>
      </w:r>
      <w:r>
        <w:rPr>
          <w:rFonts w:ascii="Times New Roman" w:eastAsia="Times New Roman" w:hAnsi="Times New Roman" w:cs="Times New Roman"/>
          <w:color w:val="000000"/>
        </w:rPr>
        <w:t>Ω</w:t>
      </w:r>
      <w:r>
        <w:rPr>
          <w:rFonts w:ascii="宋体" w:eastAsia="宋体" w:hAnsi="宋体" w:cs="宋体"/>
          <w:color w:val="000000"/>
        </w:rPr>
        <w:t>”挡的“</w:t>
      </w:r>
      <w:r>
        <w:object>
          <v:shape id="_x0000_i1087" type="#_x0000_t75" alt="学科网(www.zxxk.com)--教育资源门户，提供试卷、教案、课件、论文、素材以及各类教学资源下载，还有大量而丰富的教学相关资讯！" style="width:9pt;height:9.75pt" o:ole="">
            <v:imagedata r:id="rId132" o:title="eqId2468403b3eba9e40bfa36f464e927738"/>
          </v:shape>
          <o:OLEObject Type="Embed" ProgID="Equation.DSMT4" ShapeID="_x0000_i1087" DrawAspect="Content" ObjectID="_63" r:id="rId136"/>
        </w:object>
      </w:r>
      <w:r>
        <w:rPr>
          <w:rFonts w:ascii="Times New Roman" w:eastAsia="Times New Roman" w:hAnsi="Times New Roman" w:cs="Times New Roman"/>
          <w:color w:val="000000"/>
        </w:rPr>
        <w:t>100</w:t>
      </w:r>
      <w:r>
        <w:rPr>
          <w:rFonts w:ascii="宋体" w:eastAsia="宋体" w:hAnsi="宋体" w:cs="宋体"/>
          <w:color w:val="000000"/>
        </w:rPr>
        <w:t>”位置。</w:t>
      </w:r>
    </w:p>
    <w:p>
      <w:pPr>
        <w:spacing w:line="360" w:lineRule="auto"/>
        <w:jc w:val="left"/>
        <w:textAlignment w:val="center"/>
        <w:rPr>
          <w:color w:val="000000"/>
        </w:rPr>
      </w:pPr>
      <w:r>
        <w:rPr>
          <w:color w:val="000000"/>
        </w:rPr>
        <w:t xml:space="preserve">22. </w:t>
      </w:r>
      <w:r>
        <w:rPr>
          <w:rFonts w:ascii="Times New Roman" w:eastAsia="Times New Roman" w:hAnsi="Times New Roman" w:cs="Times New Roman"/>
          <w:color w:val="000000"/>
        </w:rPr>
        <w:t>2022</w:t>
      </w:r>
      <w:r>
        <w:rPr>
          <w:rFonts w:ascii="宋体" w:eastAsia="宋体" w:hAnsi="宋体" w:cs="宋体"/>
          <w:color w:val="000000"/>
        </w:rPr>
        <w:t>年</w:t>
      </w:r>
      <w:r>
        <w:rPr>
          <w:rFonts w:ascii="Times New Roman" w:eastAsia="Times New Roman" w:hAnsi="Times New Roman" w:cs="Times New Roman"/>
          <w:color w:val="000000"/>
        </w:rPr>
        <w:t>12</w:t>
      </w:r>
      <w:r>
        <w:rPr>
          <w:rFonts w:ascii="宋体" w:eastAsia="宋体" w:hAnsi="宋体" w:cs="宋体"/>
          <w:color w:val="000000"/>
        </w:rPr>
        <w:t>月，常德至长沙高铁正式通车，自此，湖南</w:t>
      </w:r>
      <w:r>
        <w:rPr>
          <w:rFonts w:ascii="Times New Roman" w:eastAsia="Times New Roman" w:hAnsi="Times New Roman" w:cs="Times New Roman"/>
          <w:color w:val="000000"/>
        </w:rPr>
        <w:t>14</w:t>
      </w:r>
      <w:r>
        <w:rPr>
          <w:rFonts w:ascii="宋体" w:eastAsia="宋体" w:hAnsi="宋体" w:cs="宋体"/>
          <w:color w:val="000000"/>
        </w:rPr>
        <w:t>个地州市全部实现高铁覆盖。某质量为</w:t>
      </w:r>
      <w:r>
        <w:rPr>
          <w:rFonts w:ascii="Times New Roman" w:eastAsia="Times New Roman" w:hAnsi="Times New Roman" w:cs="Times New Roman"/>
          <w:i/>
          <w:color w:val="000000"/>
        </w:rPr>
        <w:t>m</w:t>
      </w:r>
      <w:r>
        <w:rPr>
          <w:rFonts w:ascii="宋体" w:eastAsia="宋体" w:hAnsi="宋体" w:cs="宋体"/>
          <w:color w:val="000000"/>
        </w:rPr>
        <w:t>的高铁列车出站做初速度为零的匀加速直线运动，受到的阻力大小恒为</w:t>
      </w:r>
      <w:r>
        <w:rPr>
          <w:rFonts w:ascii="Times New Roman" w:eastAsia="Times New Roman" w:hAnsi="Times New Roman" w:cs="Times New Roman"/>
          <w:i/>
          <w:color w:val="000000"/>
        </w:rPr>
        <w:t>F</w:t>
      </w:r>
      <w:r>
        <w:rPr>
          <w:color w:val="000000"/>
          <w:vertAlign w:val="subscript"/>
        </w:rPr>
        <w:t>f</w:t>
      </w:r>
      <w:r>
        <w:rPr>
          <w:rFonts w:ascii="宋体" w:eastAsia="宋体" w:hAnsi="宋体" w:cs="宋体"/>
          <w:color w:val="000000"/>
        </w:rPr>
        <w:t>，经时间</w:t>
      </w:r>
      <w:r>
        <w:rPr>
          <w:rFonts w:ascii="Times New Roman" w:eastAsia="Times New Roman" w:hAnsi="Times New Roman" w:cs="Times New Roman"/>
          <w:i/>
          <w:color w:val="000000"/>
        </w:rPr>
        <w:t>t</w:t>
      </w:r>
      <w:r>
        <w:rPr>
          <w:rFonts w:ascii="宋体" w:eastAsia="宋体" w:hAnsi="宋体" w:cs="宋体"/>
          <w:color w:val="000000"/>
        </w:rPr>
        <w:t>后速度为</w:t>
      </w:r>
      <w:r>
        <w:rPr>
          <w:rFonts w:ascii="Times New Roman" w:eastAsia="Times New Roman" w:hAnsi="Times New Roman" w:cs="Times New Roman"/>
          <w:i/>
          <w:color w:val="000000"/>
        </w:rPr>
        <w:t>v</w:t>
      </w:r>
      <w:r>
        <w:rPr>
          <w:rFonts w:ascii="宋体" w:eastAsia="宋体" w:hAnsi="宋体" w:cs="宋体"/>
          <w:color w:val="000000"/>
        </w:rPr>
        <w:t>。在时间</w:t>
      </w:r>
      <w:r>
        <w:rPr>
          <w:rFonts w:ascii="Times New Roman" w:eastAsia="Times New Roman" w:hAnsi="Times New Roman" w:cs="Times New Roman"/>
          <w:i/>
          <w:color w:val="000000"/>
        </w:rPr>
        <w:t>t</w:t>
      </w:r>
      <w:r>
        <w:rPr>
          <w:rFonts w:ascii="宋体" w:eastAsia="宋体" w:hAnsi="宋体" w:cs="宋体"/>
          <w:color w:val="000000"/>
        </w:rPr>
        <w:t>内，求：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）高铁列车加速度</w:t>
      </w:r>
      <w:r>
        <w:rPr>
          <w:rFonts w:ascii="宋体" w:eastAsia="宋体" w:hAnsi="宋体" w:cs="宋体"/>
          <w:color w:val="000000"/>
          <w:position w:val="0"/>
        </w:rPr>
        <w:drawing>
          <wp:inline>
            <wp:extent cx="133350" cy="177800"/>
            <wp:docPr id="606444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4444" name=""/>
                    <pic:cNvPicPr>
                      <a:picLocks noChangeAspect="1"/>
                    </pic:cNvPicPr>
                  </pic:nvPicPr>
                  <pic:blipFill>
                    <a:blip xmlns:r="http://schemas.openxmlformats.org/officeDocument/2006/relationships" r:embed="rId3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大小</w:t>
      </w:r>
      <w:r>
        <w:rPr>
          <w:rFonts w:ascii="Times New Roman" w:eastAsia="Times New Roman" w:hAnsi="Times New Roman" w:cs="Times New Roman"/>
          <w:i/>
          <w:color w:val="000000"/>
        </w:rPr>
        <w:t>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）高铁列车位移的大小</w:t>
      </w:r>
      <w:r>
        <w:rPr>
          <w:rFonts w:ascii="Times New Roman" w:eastAsia="Times New Roman" w:hAnsi="Times New Roman" w:cs="Times New Roman"/>
          <w:i/>
          <w:color w:val="000000"/>
        </w:rPr>
        <w:t>x</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）高铁列车牵引力的大小</w:t>
      </w:r>
      <w:r>
        <w:rPr>
          <w:rFonts w:ascii="Times New Roman" w:eastAsia="Times New Roman" w:hAnsi="Times New Roman" w:cs="Times New Roman"/>
          <w:i/>
          <w:color w:val="000000"/>
        </w:rPr>
        <w:t>F</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66825" cy="104775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137"/>
                    <a:stretch>
                      <a:fillRect/>
                    </a:stretch>
                  </pic:blipFill>
                  <pic:spPr>
                    <a:xfrm>
                      <a:off x="0" y="0"/>
                      <a:ext cx="1266825" cy="10477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088" type="#_x0000_t75" alt="学科网(www.zxxk.com)--教育资源门户，提供试卷、教案、课件、论文、素材以及各类教学资源下载，还有大量而丰富的教学相关资讯！" style="width:11.25pt;height:30.75pt" o:ole="">
            <v:imagedata r:id="rId138" o:title="eqId0d31f4b32ba223bf89d25359d7477a0b"/>
          </v:shape>
          <o:OLEObject Type="Embed" ProgID="Equation.DSMT4" ShapeID="_x0000_i1088" DrawAspect="Content" ObjectID="_64" r:id="rId139"/>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089" type="#_x0000_t75" alt="学科网(www.zxxk.com)--教育资源门户，提供试卷、教案、课件、论文、素材以及各类教学资源下载，还有大量而丰富的教学相关资讯！" style="width:21.75pt;height:30.75pt" o:ole="">
            <v:imagedata r:id="rId140" o:title="eqId418e2ac00c372587b2319e687c9cd7e4"/>
          </v:shape>
          <o:OLEObject Type="Embed" ProgID="Equation.DSMT4" ShapeID="_x0000_i1089" DrawAspect="Content" ObjectID="_65" r:id="rId141"/>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090" type="#_x0000_t75" alt="学科网(www.zxxk.com)--教育资源门户，提供试卷、教案、课件、论文、素材以及各类教学资源下载，还有大量而丰富的教学相关资讯！" style="width:44.25pt;height:30.75pt" o:ole="">
            <v:imagedata r:id="rId142" o:title="eqId947c6dcb4e37fa955739ac3eb99181dc"/>
          </v:shape>
          <o:OLEObject Type="Embed" ProgID="Equation.DSMT4" ShapeID="_x0000_i1090" DrawAspect="Content" ObjectID="_66" r:id="rId143"/>
        </w:object>
      </w:r>
      <w:r>
        <w:rPr>
          <w:rFonts w:ascii="宋体" w:eastAsia="宋体" w:hAnsi="宋体" w:cs="宋体"/>
          <w:color w:val="000000"/>
        </w:rPr>
        <w:t>。</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）做初速度为零的匀加速直线运动，经时间</w:t>
      </w:r>
      <w:r>
        <w:rPr>
          <w:rFonts w:ascii="Times New Roman" w:eastAsia="Times New Roman" w:hAnsi="Times New Roman" w:cs="Times New Roman"/>
          <w:i/>
          <w:color w:val="000000"/>
        </w:rPr>
        <w:t>t</w:t>
      </w:r>
      <w:r>
        <w:rPr>
          <w:rFonts w:ascii="宋体" w:eastAsia="宋体" w:hAnsi="宋体" w:cs="宋体"/>
          <w:color w:val="000000"/>
        </w:rPr>
        <w:t>后速度为</w:t>
      </w:r>
      <w:r>
        <w:rPr>
          <w:rFonts w:ascii="Times New Roman" w:eastAsia="Times New Roman" w:hAnsi="Times New Roman" w:cs="Times New Roman"/>
          <w:i/>
          <w:color w:val="000000"/>
        </w:rPr>
        <w:t>v</w:t>
      </w:r>
      <w:r>
        <w:rPr>
          <w:rFonts w:ascii="宋体" w:eastAsia="宋体" w:hAnsi="宋体" w:cs="宋体"/>
          <w:color w:val="000000"/>
        </w:rPr>
        <w:t>。列车加速度的大小</w:t>
      </w:r>
    </w:p>
    <w:p>
      <w:pPr>
        <w:spacing w:line="360" w:lineRule="auto"/>
        <w:jc w:val="center"/>
        <w:textAlignment w:val="center"/>
        <w:rPr>
          <w:color w:val="000000"/>
        </w:rPr>
      </w:pPr>
      <w:r>
        <w:object>
          <v:shape id="_x0000_i1091" type="#_x0000_t75" alt="学科网(www.zxxk.com)--教育资源门户，提供试卷、教案、课件、论文、素材以及各类教学资源下载，还有大量而丰富的教学相关资讯！" style="width:56.25pt;height:30.75pt" o:ole="">
            <v:imagedata r:id="rId144" o:title="eqId45cea3cf32bf4e5ba6d7675da16fd3d1"/>
          </v:shape>
          <o:OLEObject Type="Embed" ProgID="Equation.DSMT4" ShapeID="_x0000_i1091" DrawAspect="Content" ObjectID="_67" r:id="rId145"/>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）列车位移的大小</w:t>
      </w:r>
    </w:p>
    <w:p>
      <w:pPr>
        <w:spacing w:line="360" w:lineRule="auto"/>
        <w:jc w:val="center"/>
        <w:textAlignment w:val="center"/>
        <w:rPr>
          <w:color w:val="000000"/>
        </w:rPr>
      </w:pPr>
      <w:r>
        <w:object>
          <v:shape id="_x0000_i1092" type="#_x0000_t75" alt="学科网(www.zxxk.com)--教育资源门户，提供试卷、教案、课件、论文、素材以及各类教学资源下载，还有大量而丰富的教学相关资讯！" style="width:61.8pt;height:31.2pt" o:ole="">
            <v:imagedata r:id="rId146" o:title="eqIdd7b2a7f4f51ce8bf6a0e1c7974cfdfa8"/>
          </v:shape>
          <o:OLEObject Type="Embed" ProgID="Equation.DSMT4" ShapeID="_x0000_i1092" DrawAspect="Content" ObjectID="_68" r:id="rId147"/>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）列车牵引力的大小</w:t>
      </w:r>
    </w:p>
    <w:p>
      <w:pPr>
        <w:spacing w:line="360" w:lineRule="auto"/>
        <w:jc w:val="center"/>
        <w:textAlignment w:val="center"/>
        <w:rPr>
          <w:color w:val="000000"/>
        </w:rPr>
      </w:pPr>
      <w:r>
        <w:object>
          <v:shape id="_x0000_i1093" type="#_x0000_t75" alt="学科网(www.zxxk.com)--教育资源门户，提供试卷、教案、课件、论文、素材以及各类教学资源下载，还有大量而丰富的教学相关资讯！" style="width:62.25pt;height:18pt" o:ole="">
            <v:imagedata r:id="rId148" o:title="eqIdbf6a79a3058f1057c86ed014afa79119"/>
          </v:shape>
          <o:OLEObject Type="Embed" ProgID="Equation.DSMT4" ShapeID="_x0000_i1093" DrawAspect="Content" ObjectID="_69" r:id="rId149"/>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94" type="#_x0000_t75" alt="学科网(www.zxxk.com)--教育资源门户，提供试卷、教案、课件、论文、素材以及各类教学资源下载，还有大量而丰富的教学相关资讯！" style="width:65.25pt;height:30.75pt" o:ole="">
            <v:imagedata r:id="rId150" o:title="eqId01b048d2b57bd94c1e275608c084110c"/>
          </v:shape>
          <o:OLEObject Type="Embed" ProgID="Equation.DSMT4" ShapeID="_x0000_i1094" DrawAspect="Content" ObjectID="_70" r:id="rId151"/>
        </w:object>
      </w:r>
    </w:p>
    <w:p>
      <w:pPr>
        <w:spacing w:line="360" w:lineRule="auto"/>
        <w:jc w:val="left"/>
        <w:textAlignment w:val="center"/>
        <w:rPr>
          <w:color w:val="000000"/>
        </w:rPr>
      </w:pPr>
      <w:r>
        <w:rPr>
          <w:color w:val="000000"/>
        </w:rPr>
        <w:t xml:space="preserve">23. </w:t>
      </w:r>
      <w:r>
        <w:rPr>
          <w:rFonts w:ascii="宋体" w:eastAsia="宋体" w:hAnsi="宋体" w:cs="宋体"/>
          <w:color w:val="000000"/>
        </w:rPr>
        <w:t>如图，电源内阻</w:t>
      </w:r>
      <w:r>
        <w:rPr>
          <w:rFonts w:ascii="Times New Roman" w:eastAsia="Times New Roman" w:hAnsi="Times New Roman" w:cs="Times New Roman"/>
          <w:i/>
          <w:color w:val="000000"/>
        </w:rPr>
        <w:t>r</w:t>
      </w:r>
      <w:r>
        <w:rPr>
          <w:rFonts w:ascii="Times New Roman" w:eastAsia="Times New Roman" w:hAnsi="Times New Roman" w:cs="Times New Roman"/>
          <w:color w:val="000000"/>
        </w:rPr>
        <w:t>=0.5Ω</w:t>
      </w:r>
      <w:r>
        <w:rPr>
          <w:rFonts w:ascii="宋体" w:eastAsia="宋体" w:hAnsi="宋体" w:cs="宋体"/>
          <w:color w:val="000000"/>
        </w:rPr>
        <w:t>，定值电阻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=1Ω</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=4.5Ω</w:t>
      </w:r>
      <w:r>
        <w:rPr>
          <w:rFonts w:ascii="宋体" w:eastAsia="宋体" w:hAnsi="宋体" w:cs="宋体"/>
          <w:color w:val="000000"/>
        </w:rPr>
        <w:t>。闭合开关</w:t>
      </w:r>
      <w:r>
        <w:rPr>
          <w:rFonts w:ascii="Times New Roman" w:eastAsia="Times New Roman" w:hAnsi="Times New Roman" w:cs="Times New Roman"/>
          <w:i/>
          <w:color w:val="000000"/>
        </w:rPr>
        <w:t>S</w:t>
      </w:r>
      <w:r>
        <w:rPr>
          <w:rFonts w:ascii="宋体" w:eastAsia="宋体" w:hAnsi="宋体" w:cs="宋体"/>
          <w:color w:val="000000"/>
        </w:rPr>
        <w:t>，理想电压表读数</w:t>
      </w:r>
      <w:r>
        <w:rPr>
          <w:rFonts w:ascii="Times New Roman" w:eastAsia="Times New Roman" w:hAnsi="Times New Roman" w:cs="Times New Roman"/>
          <w:i/>
          <w:color w:val="000000"/>
        </w:rPr>
        <w:t>U</w:t>
      </w:r>
      <w:r>
        <w:rPr>
          <w:rFonts w:ascii="Times New Roman" w:eastAsia="Times New Roman" w:hAnsi="Times New Roman" w:cs="Times New Roman"/>
          <w:color w:val="000000"/>
        </w:rPr>
        <w:t>=5.5V</w:t>
      </w:r>
      <w:r>
        <w:rPr>
          <w:rFonts w:ascii="宋体" w:eastAsia="宋体" w:hAnsi="宋体" w:cs="宋体"/>
          <w:color w:val="000000"/>
        </w:rPr>
        <w:t>。求：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）通过电阻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的电流</w:t>
      </w:r>
      <w:r>
        <w:rPr>
          <w:rFonts w:ascii="Times New Roman" w:eastAsia="Times New Roman" w:hAnsi="Times New Roman" w:cs="Times New Roman"/>
          <w:i/>
          <w:color w:val="000000"/>
        </w:rPr>
        <w:t>I</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消耗的功率</w:t>
      </w:r>
      <w:r>
        <w:rPr>
          <w:rFonts w:ascii="Times New Roman" w:eastAsia="Times New Roman" w:hAnsi="Times New Roman" w:cs="Times New Roman"/>
          <w:i/>
          <w:color w:val="000000"/>
        </w:rPr>
        <w:t>P</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）电池的电动势</w:t>
      </w:r>
      <w:r>
        <w:rPr>
          <w:rFonts w:ascii="Times New Roman" w:eastAsia="Times New Roman" w:hAnsi="Times New Roman" w:cs="Times New Roman"/>
          <w:i/>
          <w:color w:val="000000"/>
        </w:rPr>
        <w:t>E</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933575" cy="160020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152"/>
                    <a:stretch>
                      <a:fillRect/>
                    </a:stretch>
                  </pic:blipFill>
                  <pic:spPr>
                    <a:xfrm>
                      <a:off x="0" y="0"/>
                      <a:ext cx="1933575" cy="1600200"/>
                    </a:xfrm>
                    <a:prstGeom prst="rect">
                      <a:avLst/>
                    </a:prstGeom>
                  </pic:spPr>
                </pic:pic>
              </a:graphicData>
            </a:graphic>
          </wp:inline>
        </w:drawing>
      </w:r>
    </w:p>
    <w:p>
      <w:pPr>
        <w:spacing w:line="360" w:lineRule="auto"/>
        <w:jc w:val="left"/>
        <w:textAlignment w:val="center"/>
        <w:rPr>
          <w:color w:val="000000"/>
        </w:rPr>
      </w:pP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095" type="#_x0000_t75" alt="学科网(www.zxxk.com)--教育资源门户，提供试卷、教案、课件、论文、素材以及各类教学资源下载，还有大量而丰富的教学相关资讯！" style="width:27.1pt;height:13.9pt" o:ole="">
            <v:imagedata r:id="rId153" o:title="eqId1bc0a2433d35c94a4e681f225e25026e"/>
          </v:shape>
          <o:OLEObject Type="Embed" ProgID="Equation.DSMT4" ShapeID="_x0000_i1095" DrawAspect="Content" ObjectID="_71" r:id="rId154"/>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096" type="#_x0000_t75" alt="学科网(www.zxxk.com)--教育资源门户，提供试卷、教案、课件、论文、素材以及各类教学资源下载，还有大量而丰富的教学相关资讯！" style="width:31pt;height:13.9pt" o:ole="">
            <v:imagedata r:id="rId155" o:title="eqId2dd373b8a6779fa865ef6c7c87a120ba"/>
          </v:shape>
          <o:OLEObject Type="Embed" ProgID="Equation.DSMT4" ShapeID="_x0000_i1096" DrawAspect="Content" ObjectID="_72" r:id="rId156"/>
        </w:object>
      </w:r>
      <w:r>
        <w:rPr>
          <w:color w:val="000000"/>
        </w:rPr>
        <w:t>；</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097" type="#_x0000_t75" alt="学科网(www.zxxk.com)--教育资源门户，提供试卷、教案、课件、论文、素材以及各类教学资源下载，还有大量而丰富的教学相关资讯！" style="width:28.15pt;height:13.75pt" o:ole="">
            <v:imagedata r:id="rId157" o:title="eqIdbe0bfd7fe4f2b142b4e25aa6df59e8ca"/>
          </v:shape>
          <o:OLEObject Type="Embed" ProgID="Equation.DSMT4" ShapeID="_x0000_i1097" DrawAspect="Content" ObjectID="_73" r:id="rId158"/>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）理想电压表读数</w:t>
      </w:r>
      <w:r>
        <w:rPr>
          <w:rFonts w:ascii="Times New Roman" w:eastAsia="Times New Roman" w:hAnsi="Times New Roman" w:cs="Times New Roman"/>
          <w:i/>
          <w:color w:val="000000"/>
        </w:rPr>
        <w:t>U</w:t>
      </w:r>
      <w:r>
        <w:rPr>
          <w:rFonts w:ascii="Times New Roman" w:eastAsia="Times New Roman" w:hAnsi="Times New Roman" w:cs="Times New Roman"/>
          <w:color w:val="000000"/>
        </w:rPr>
        <w:t>=5.5V</w:t>
      </w:r>
      <w:r>
        <w:rPr>
          <w:rFonts w:ascii="宋体" w:eastAsia="宋体" w:hAnsi="宋体" w:cs="宋体"/>
          <w:color w:val="000000"/>
        </w:rPr>
        <w:t>，根据欧姆定律可知通过电阻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的电流</w:t>
      </w:r>
      <w:r>
        <w:rPr>
          <w:rFonts w:ascii="Times New Roman" w:eastAsia="Times New Roman" w:hAnsi="Times New Roman" w:cs="Times New Roman"/>
          <w:i/>
          <w:color w:val="000000"/>
        </w:rPr>
        <w:t>I</w:t>
      </w:r>
      <w:r>
        <w:rPr>
          <w:rFonts w:ascii="宋体" w:eastAsia="宋体" w:hAnsi="宋体" w:cs="宋体"/>
          <w:color w:val="000000"/>
        </w:rPr>
        <w:t>为</w:t>
      </w:r>
    </w:p>
    <w:p>
      <w:pPr>
        <w:spacing w:line="360" w:lineRule="auto"/>
        <w:jc w:val="center"/>
        <w:textAlignment w:val="center"/>
        <w:rPr>
          <w:color w:val="000000"/>
        </w:rPr>
      </w:pPr>
      <w:r>
        <w:object>
          <v:shape id="_x0000_i1098" type="#_x0000_t75" alt="学科网(www.zxxk.com)--教育资源门户，提供试卷、教案、课件、论文、素材以及各类教学资源下载，还有大量而丰富的教学相关资讯！" style="width:57pt;height:33.75pt" o:ole="">
            <v:imagedata r:id="rId159" o:title="eqId76b59397cfac16fd910268377d4f987d"/>
          </v:shape>
          <o:OLEObject Type="Embed" ProgID="Equation.DSMT4" ShapeID="_x0000_i1098" DrawAspect="Content" ObjectID="_74" r:id="rId160"/>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99" type="#_x0000_t75" alt="学科网(www.zxxk.com)--教育资源门户，提供试卷、教案、课件、论文、素材以及各类教学资源下载，还有大量而丰富的教学相关资讯！" style="width:44.25pt;height:14.25pt" o:ole="">
            <v:imagedata r:id="rId161" o:title="eqId44a9db2d5124048b6f1dc0849d40fb0c"/>
          </v:shape>
          <o:OLEObject Type="Embed" ProgID="Equation.DSMT4" ShapeID="_x0000_i1099" DrawAspect="Content" ObjectID="_75" r:id="rId162"/>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消耗的功率</w:t>
      </w:r>
      <w:r>
        <w:rPr>
          <w:rFonts w:ascii="Times New Roman" w:eastAsia="Times New Roman" w:hAnsi="Times New Roman" w:cs="Times New Roman"/>
          <w:i/>
          <w:color w:val="000000"/>
        </w:rPr>
        <w:t>P</w:t>
      </w:r>
    </w:p>
    <w:p>
      <w:pPr>
        <w:spacing w:line="360" w:lineRule="auto"/>
        <w:jc w:val="center"/>
        <w:textAlignment w:val="center"/>
        <w:rPr>
          <w:color w:val="000000"/>
        </w:rPr>
      </w:pPr>
      <w:r>
        <w:object>
          <v:shape id="_x0000_i1100" type="#_x0000_t75" alt="学科网(www.zxxk.com)--教育资源门户，提供试卷、教案、课件、论文、素材以及各类教学资源下载，还有大量而丰富的教学相关资讯！" style="width:45pt;height:19pt" o:ole="">
            <v:imagedata r:id="rId163" o:title="eqIdc08ecbdc0c1fd233dd9914f8c50bf14d"/>
          </v:shape>
          <o:OLEObject Type="Embed" ProgID="Equation.DSMT4" ShapeID="_x0000_i1100" DrawAspect="Content" ObjectID="_76" r:id="rId164"/>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01" type="#_x0000_t75" alt="学科网(www.zxxk.com)--教育资源门户，提供试卷、教案、课件、论文、素材以及各类教学资源下载，还有大量而丰富的教学相关资讯！" style="width:51pt;height:14pt" o:ole="">
            <v:imagedata r:id="rId165" o:title="eqId0ffbc5d8ce9e894f48fed55fe89c4e84"/>
          </v:shape>
          <o:OLEObject Type="Embed" ProgID="Equation.DSMT4" ShapeID="_x0000_i1101" DrawAspect="Content" ObjectID="_77" r:id="rId166"/>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）电源内压为</w:t>
      </w:r>
    </w:p>
    <w:p>
      <w:pPr>
        <w:spacing w:line="360" w:lineRule="auto"/>
        <w:jc w:val="center"/>
        <w:textAlignment w:val="center"/>
        <w:rPr>
          <w:color w:val="000000"/>
        </w:rPr>
      </w:pPr>
      <w:r>
        <w:object>
          <v:shape id="_x0000_i1102" type="#_x0000_t75" alt="学科网(www.zxxk.com)--教育资源门户，提供试卷、教案、课件、论文、素材以及各类教学资源下载，还有大量而丰富的教学相关资讯！" style="width:73.25pt;height:18.15pt" o:ole="">
            <v:imagedata r:id="rId167" o:title="eqIde01f2a80fb80d1eab4bf152ba74fd7a9"/>
          </v:shape>
          <o:OLEObject Type="Embed" ProgID="Equation.DSMT4" ShapeID="_x0000_i1102" DrawAspect="Content" ObjectID="_78" r:id="rId168"/>
        </w:object>
      </w:r>
    </w:p>
    <w:p>
      <w:pPr>
        <w:spacing w:line="360" w:lineRule="auto"/>
        <w:jc w:val="left"/>
        <w:textAlignment w:val="center"/>
        <w:rPr>
          <w:color w:val="000000"/>
        </w:rPr>
      </w:pPr>
      <w:r>
        <w:rPr>
          <w:rFonts w:ascii="宋体" w:eastAsia="宋体" w:hAnsi="宋体" w:cs="宋体"/>
          <w:color w:val="000000"/>
        </w:rPr>
        <w:t>电池的电动势</w:t>
      </w:r>
      <w:r>
        <w:rPr>
          <w:rFonts w:ascii="Times New Roman" w:eastAsia="Times New Roman" w:hAnsi="Times New Roman" w:cs="Times New Roman"/>
          <w:i/>
          <w:color w:val="000000"/>
        </w:rPr>
        <w:t>E</w:t>
      </w:r>
      <w:r>
        <w:rPr>
          <w:rFonts w:ascii="宋体" w:eastAsia="宋体" w:hAnsi="宋体" w:cs="宋体"/>
          <w:color w:val="000000"/>
        </w:rPr>
        <w:t>为内外电源之和即</w:t>
      </w:r>
    </w:p>
    <w:p>
      <w:pPr>
        <w:spacing w:line="360" w:lineRule="auto"/>
        <w:jc w:val="center"/>
        <w:textAlignment w:val="center"/>
        <w:rPr>
          <w:color w:val="000000"/>
        </w:rPr>
      </w:pPr>
      <w:r>
        <w:object>
          <v:shape id="_x0000_i1103" type="#_x0000_t75" alt="学科网(www.zxxk.com)--教育资源门户，提供试卷、教案、课件、论文、素材以及各类教学资源下载，还有大量而丰富的教学相关资讯！" style="width:84pt;height:18pt" o:ole="">
            <v:imagedata r:id="rId169" o:title="eqId078a7ccf5fb3f45a07aa534b08fc422a"/>
          </v:shape>
          <o:OLEObject Type="Embed" ProgID="Equation.DSMT4" ShapeID="_x0000_i1103" DrawAspect="Content" ObjectID="_79" r:id="rId170"/>
        </w:object>
      </w:r>
    </w:p>
    <w:p>
      <w:pPr>
        <w:spacing w:line="360" w:lineRule="auto"/>
        <w:jc w:val="left"/>
        <w:textAlignment w:val="center"/>
        <w:rPr>
          <w:color w:val="000000"/>
        </w:rPr>
      </w:pPr>
      <w:r>
        <w:rPr>
          <w:color w:val="000000"/>
        </w:rPr>
        <w:t xml:space="preserve">24. </w:t>
      </w:r>
      <w:r>
        <w:rPr>
          <w:rFonts w:ascii="宋体" w:eastAsia="宋体" w:hAnsi="宋体" w:cs="宋体"/>
          <w:color w:val="000000"/>
        </w:rPr>
        <w:t>如图，小明同学将质量</w:t>
      </w:r>
      <w:r>
        <w:rPr>
          <w:rFonts w:ascii="Times New Roman" w:eastAsia="Times New Roman" w:hAnsi="Times New Roman" w:cs="Times New Roman"/>
          <w:i/>
          <w:color w:val="000000"/>
        </w:rPr>
        <w:t>m</w:t>
      </w:r>
      <w:r>
        <w:rPr>
          <w:rFonts w:ascii="Times New Roman" w:eastAsia="Times New Roman" w:hAnsi="Times New Roman" w:cs="Times New Roman"/>
          <w:color w:val="000000"/>
        </w:rPr>
        <w:t>=0.1kg</w:t>
      </w:r>
      <w:r>
        <w:rPr>
          <w:rFonts w:ascii="宋体" w:eastAsia="宋体" w:hAnsi="宋体" w:cs="宋体"/>
          <w:color w:val="000000"/>
        </w:rPr>
        <w:t>的石块，从</w:t>
      </w:r>
      <w:r>
        <w:rPr>
          <w:rFonts w:ascii="Times New Roman" w:eastAsia="Times New Roman" w:hAnsi="Times New Roman" w:cs="Times New Roman"/>
          <w:i/>
          <w:color w:val="000000"/>
        </w:rPr>
        <w:t>h</w:t>
      </w:r>
      <w:r>
        <w:rPr>
          <w:rFonts w:ascii="Times New Roman" w:eastAsia="Times New Roman" w:hAnsi="Times New Roman" w:cs="Times New Roman"/>
          <w:color w:val="000000"/>
        </w:rPr>
        <w:t>=15m</w:t>
      </w:r>
      <w:r>
        <w:rPr>
          <w:rFonts w:ascii="宋体" w:eastAsia="宋体" w:hAnsi="宋体" w:cs="宋体"/>
          <w:color w:val="000000"/>
        </w:rPr>
        <w:t>高处以</w:t>
      </w:r>
      <w:r>
        <w:rPr>
          <w:rFonts w:ascii="Times New Roman" w:eastAsia="Times New Roman" w:hAnsi="Times New Roman" w:cs="Times New Roman"/>
          <w:color w:val="000000"/>
        </w:rPr>
        <w:t>30°</w:t>
      </w:r>
      <w:r>
        <w:rPr>
          <w:rFonts w:ascii="宋体" w:eastAsia="宋体" w:hAnsi="宋体" w:cs="宋体"/>
          <w:color w:val="000000"/>
        </w:rPr>
        <w:t>角斜向上方抛出，石块落地时的速度大小</w:t>
      </w:r>
      <w:r>
        <w:rPr>
          <w:rFonts w:ascii="Times New Roman" w:eastAsia="Times New Roman" w:hAnsi="Times New Roman" w:cs="Times New Roman"/>
          <w:i/>
          <w:color w:val="000000"/>
        </w:rPr>
        <w:t>v</w:t>
      </w:r>
      <w:r>
        <w:rPr>
          <w:rFonts w:ascii="Times New Roman" w:eastAsia="Times New Roman" w:hAnsi="Times New Roman" w:cs="Times New Roman"/>
          <w:color w:val="000000"/>
        </w:rPr>
        <w:t>=20m/s</w:t>
      </w:r>
      <w:r>
        <w:rPr>
          <w:rFonts w:ascii="宋体" w:eastAsia="宋体" w:hAnsi="宋体" w:cs="宋体"/>
          <w:color w:val="000000"/>
        </w:rPr>
        <w:t>。不计空气阻力，</w:t>
      </w:r>
      <w:r>
        <w:rPr>
          <w:rFonts w:ascii="Times New Roman" w:eastAsia="Times New Roman" w:hAnsi="Times New Roman" w:cs="Times New Roman"/>
          <w:i/>
          <w:color w:val="000000"/>
        </w:rPr>
        <w:t>g</w:t>
      </w:r>
      <w:r>
        <w:rPr>
          <w:rFonts w:ascii="宋体" w:eastAsia="宋体" w:hAnsi="宋体" w:cs="宋体"/>
          <w:color w:val="000000"/>
        </w:rPr>
        <w:t>取</w:t>
      </w:r>
      <w:r>
        <w:rPr>
          <w:rFonts w:ascii="Times New Roman" w:eastAsia="Times New Roman" w:hAnsi="Times New Roman" w:cs="Times New Roman"/>
          <w:color w:val="000000"/>
        </w:rPr>
        <w:t>10m/s</w:t>
      </w:r>
      <w:r>
        <w:rPr>
          <w:rFonts w:ascii="Times New Roman" w:eastAsia="Times New Roman" w:hAnsi="Times New Roman" w:cs="Times New Roman"/>
          <w:color w:val="000000"/>
          <w:vertAlign w:val="superscript"/>
        </w:rPr>
        <w:t>2</w:t>
      </w:r>
      <w:r>
        <w:rPr>
          <w:rFonts w:ascii="宋体" w:eastAsia="宋体" w:hAnsi="宋体" w:cs="宋体"/>
          <w:color w:val="000000"/>
        </w:rPr>
        <w:t>。求：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）石块从抛出到落地过程中重力做的功</w:t>
      </w:r>
      <w:r>
        <w:rPr>
          <w:rFonts w:ascii="Times New Roman" w:eastAsia="Times New Roman" w:hAnsi="Times New Roman" w:cs="Times New Roman"/>
          <w:i/>
          <w:color w:val="000000"/>
        </w:rPr>
        <w:t>W</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）石块抛出时的速度大小</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）石块在最高点的机械能</w:t>
      </w:r>
      <w:r>
        <w:rPr>
          <w:rFonts w:ascii="Times New Roman" w:eastAsia="Times New Roman" w:hAnsi="Times New Roman" w:cs="Times New Roman"/>
          <w:i/>
          <w:color w:val="000000"/>
        </w:rPr>
        <w:t>E</w:t>
      </w:r>
      <w:r>
        <w:rPr>
          <w:rFonts w:ascii="宋体" w:eastAsia="宋体" w:hAnsi="宋体" w:cs="宋体"/>
          <w:color w:val="000000"/>
        </w:rPr>
        <w:t>（以落地点所在水平面为参考平面）。</w:t>
      </w:r>
    </w:p>
    <w:p>
      <w:pPr>
        <w:spacing w:line="360" w:lineRule="auto"/>
        <w:jc w:val="left"/>
        <w:textAlignment w:val="center"/>
        <w:rPr>
          <w:color w:val="000000"/>
        </w:rPr>
      </w:pPr>
      <w:r>
        <w:rPr>
          <w:color w:val="000000"/>
        </w:rPr>
        <w:drawing>
          <wp:inline>
            <wp:extent cx="2209800" cy="147637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171"/>
                    <a:stretch>
                      <a:fillRect/>
                    </a:stretch>
                  </pic:blipFill>
                  <pic:spPr>
                    <a:xfrm>
                      <a:off x="0" y="0"/>
                      <a:ext cx="2209800" cy="14763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104" type="#_x0000_t75" alt="学科网(www.zxxk.com)--教育资源门户，提供试卷、教案、课件、论文、素材以及各类教学资源下载，还有大量而丰富的教学相关资讯！" style="width:19pt;height:13.8pt" o:ole="">
            <v:imagedata r:id="rId172" o:title="eqId39a741e188177b4e24b727afc7b0332f"/>
          </v:shape>
          <o:OLEObject Type="Embed" ProgID="Equation.DSMT4" ShapeID="_x0000_i1104" DrawAspect="Content" ObjectID="_80" r:id="rId173"/>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105" type="#_x0000_t75" alt="学科网(www.zxxk.com)--教育资源门户，提供试卷、教案、课件、论文、素材以及各类教学资源下载，还有大量而丰富的教学相关资讯！" style="width:32.25pt;height:14.25pt" o:ole="">
            <v:imagedata r:id="rId174" o:title="eqId3400becda01dd5e0be6d0d4755d3d8ab"/>
          </v:shape>
          <o:OLEObject Type="Embed" ProgID="Equation.DSMT4" ShapeID="_x0000_i1105" DrawAspect="Content" ObjectID="_81" r:id="rId175"/>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106" type="#_x0000_t75" alt="学科网(www.zxxk.com)--教育资源门户，提供试卷、教案、课件、论文、素材以及各类教学资源下载，还有大量而丰富的教学相关资讯！" style="width:21pt;height:14.25pt" o:ole="">
            <v:imagedata r:id="rId176" o:title="eqIdd74bed0a2f2f9fa4f54b299a616f6012"/>
          </v:shape>
          <o:OLEObject Type="Embed" ProgID="Equation.DSMT4" ShapeID="_x0000_i1106" DrawAspect="Content" ObjectID="_82" r:id="rId177"/>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）石块从抛出到落地过程中重力做的功</w:t>
      </w:r>
    </w:p>
    <w:p>
      <w:pPr>
        <w:spacing w:line="360" w:lineRule="auto"/>
        <w:jc w:val="center"/>
        <w:textAlignment w:val="center"/>
        <w:rPr>
          <w:color w:val="000000"/>
        </w:rPr>
      </w:pPr>
      <w:r>
        <w:object>
          <v:shape id="_x0000_i1107" type="#_x0000_t75" alt="学科网(www.zxxk.com)--教育资源门户，提供试卷、教案、课件、论文、素材以及各类教学资源下载，还有大量而丰富的教学相关资讯！" style="width:146pt;height:16pt" o:ole="">
            <v:imagedata r:id="rId178" o:title="eqId7ae6bec647ed50a6984e949587e26beb"/>
          </v:shape>
          <o:OLEObject Type="Embed" ProgID="Equation.DSMT4" ShapeID="_x0000_i1107" DrawAspect="Content" ObjectID="_83" r:id="rId179"/>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）石块从抛出至落地，根据动能定理有</w:t>
      </w:r>
    </w:p>
    <w:p>
      <w:pPr>
        <w:spacing w:line="360" w:lineRule="auto"/>
        <w:jc w:val="center"/>
        <w:textAlignment w:val="center"/>
        <w:rPr>
          <w:color w:val="000000"/>
        </w:rPr>
      </w:pPr>
      <w:r>
        <w:object>
          <v:shape id="_x0000_i1108" type="#_x0000_t75" alt="学科网(www.zxxk.com)--教育资源门户，提供试卷、教案、课件、论文、素材以及各类教学资源下载，还有大量而丰富的教学相关资讯！" style="width:103.85pt;height:31.15pt" o:ole="">
            <v:imagedata r:id="rId180" o:title="eqId2cc7a0cb2ba6ddf61bbeb5509e9212fb"/>
          </v:shape>
          <o:OLEObject Type="Embed" ProgID="Equation.DSMT4" ShapeID="_x0000_i1108" DrawAspect="Content" ObjectID="_84" r:id="rId181"/>
        </w:object>
      </w:r>
    </w:p>
    <w:p>
      <w:pPr>
        <w:spacing w:line="360" w:lineRule="auto"/>
        <w:jc w:val="left"/>
        <w:textAlignment w:val="center"/>
        <w:rPr>
          <w:color w:val="000000"/>
        </w:rPr>
      </w:pPr>
      <w:r>
        <w:rPr>
          <w:rFonts w:ascii="宋体" w:eastAsia="宋体" w:hAnsi="宋体" w:cs="宋体"/>
          <w:color w:val="000000"/>
        </w:rPr>
        <w:t>解得石块抛出时的速度大小</w:t>
      </w:r>
    </w:p>
    <w:p>
      <w:pPr>
        <w:spacing w:line="360" w:lineRule="auto"/>
        <w:jc w:val="center"/>
        <w:textAlignment w:val="center"/>
        <w:rPr>
          <w:color w:val="000000"/>
        </w:rPr>
      </w:pPr>
      <w:r>
        <w:object>
          <v:shape id="_x0000_i1109" type="#_x0000_t75" alt="学科网(www.zxxk.com)--教育资源门户，提供试卷、教案、课件、论文、素材以及各类教学资源下载，还有大量而丰富的教学相关资讯！" style="width:54pt;height:18pt" o:ole="">
            <v:imagedata r:id="rId182" o:title="eqId86f752a711071211bec5e2c8b39ddca7"/>
          </v:shape>
          <o:OLEObject Type="Embed" ProgID="Equation.DSMT4" ShapeID="_x0000_i1109" DrawAspect="Content" ObjectID="_85" r:id="rId183"/>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）石块能达到最大高度</w:t>
      </w:r>
    </w:p>
    <w:p>
      <w:pPr>
        <w:spacing w:line="360" w:lineRule="auto"/>
        <w:jc w:val="center"/>
        <w:textAlignment w:val="center"/>
        <w:rPr>
          <w:color w:val="000000"/>
        </w:rPr>
      </w:pPr>
      <w:r>
        <w:object>
          <v:shape id="_x0000_i1110" type="#_x0000_t75" alt="学科网(www.zxxk.com)--教育资源门户，提供试卷、教案、课件、论文、素材以及各类教学资源下载，还有大量而丰富的教学相关资讯！" style="width:124pt;height:35pt" o:ole="">
            <v:imagedata r:id="rId184" o:title="eqId608723970fae04cd3288159ab2b54ca8"/>
          </v:shape>
          <o:OLEObject Type="Embed" ProgID="Equation.DSMT4" ShapeID="_x0000_i1110" DrawAspect="Content" ObjectID="_86" r:id="rId185"/>
        </w:object>
      </w:r>
    </w:p>
    <w:p>
      <w:pPr>
        <w:spacing w:line="360" w:lineRule="auto"/>
        <w:jc w:val="left"/>
        <w:textAlignment w:val="center"/>
        <w:rPr>
          <w:color w:val="000000"/>
        </w:rPr>
      </w:pPr>
      <w:r>
        <w:rPr>
          <w:rFonts w:ascii="宋体" w:eastAsia="宋体" w:hAnsi="宋体" w:cs="宋体"/>
          <w:color w:val="000000"/>
        </w:rPr>
        <w:t>石块在最高点的机械能为</w:t>
      </w:r>
    </w:p>
    <w:p>
      <w:pPr>
        <w:spacing w:line="360" w:lineRule="auto"/>
        <w:jc w:val="center"/>
        <w:textAlignment w:val="center"/>
        <w:rPr>
          <w:color w:val="000000"/>
        </w:rPr>
      </w:pPr>
      <w:r>
        <w:object>
          <v:shape id="_x0000_i1111" type="#_x0000_t75" alt="学科网(www.zxxk.com)--教育资源门户，提供试卷、教案、课件、论文、素材以及各类教学资源下载，还有大量而丰富的教学相关资讯！" style="width:144.75pt;height:30.75pt" o:ole="">
            <v:imagedata r:id="rId186" o:title="eqId4b82715edf15664165c7917dadad9e40"/>
          </v:shape>
          <o:OLEObject Type="Embed" ProgID="Equation.DSMT4" ShapeID="_x0000_i1111" DrawAspect="Content" ObjectID="_87" r:id="rId187"/>
        </w:object>
      </w:r>
    </w:p>
    <w:sectPr w:rsidSect="00C321EB">
      <w:headerReference w:type="even" r:id="rId188"/>
      <w:headerReference w:type="default" r:id="rId189"/>
      <w:footerReference w:type="even" r:id="rId190"/>
      <w:footerReference w:type="default" r:id="rId191"/>
      <w:headerReference w:type="first" r:id="rId192"/>
      <w:footerReference w:type="first" r:id="rId193"/>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00" Type="http://schemas.openxmlformats.org/officeDocument/2006/relationships/image" Target="media/image50.wmf" /><Relationship Id="rId101" Type="http://schemas.openxmlformats.org/officeDocument/2006/relationships/oleObject" Target="embeddings/oleObject47.bin" /><Relationship Id="rId102" Type="http://schemas.openxmlformats.org/officeDocument/2006/relationships/oleObject" Target="embeddings/oleObject48.bin" /><Relationship Id="rId103" Type="http://schemas.openxmlformats.org/officeDocument/2006/relationships/image" Target="media/image51.png" /><Relationship Id="rId104" Type="http://schemas.openxmlformats.org/officeDocument/2006/relationships/image" Target="media/image52.png" /><Relationship Id="rId105" Type="http://schemas.openxmlformats.org/officeDocument/2006/relationships/image" Target="media/image53.wmf" /><Relationship Id="rId106" Type="http://schemas.openxmlformats.org/officeDocument/2006/relationships/oleObject" Target="embeddings/oleObject49.bin" /><Relationship Id="rId107" Type="http://schemas.openxmlformats.org/officeDocument/2006/relationships/image" Target="media/image54.wmf" /><Relationship Id="rId108" Type="http://schemas.openxmlformats.org/officeDocument/2006/relationships/oleObject" Target="embeddings/oleObject50.bin" /><Relationship Id="rId109" Type="http://schemas.openxmlformats.org/officeDocument/2006/relationships/image" Target="media/image55.png" /><Relationship Id="rId11" Type="http://schemas.openxmlformats.org/officeDocument/2006/relationships/image" Target="media/image7.wmf" /><Relationship Id="rId110" Type="http://schemas.openxmlformats.org/officeDocument/2006/relationships/image" Target="media/image56.wmf" /><Relationship Id="rId111" Type="http://schemas.openxmlformats.org/officeDocument/2006/relationships/oleObject" Target="embeddings/oleObject51.bin" /><Relationship Id="rId112" Type="http://schemas.openxmlformats.org/officeDocument/2006/relationships/image" Target="media/image57.wmf" /><Relationship Id="rId113" Type="http://schemas.openxmlformats.org/officeDocument/2006/relationships/oleObject" Target="embeddings/oleObject52.bin" /><Relationship Id="rId114" Type="http://schemas.openxmlformats.org/officeDocument/2006/relationships/image" Target="media/image58.wmf" /><Relationship Id="rId115" Type="http://schemas.openxmlformats.org/officeDocument/2006/relationships/oleObject" Target="embeddings/oleObject53.bin" /><Relationship Id="rId116" Type="http://schemas.openxmlformats.org/officeDocument/2006/relationships/image" Target="media/image59.wmf" /><Relationship Id="rId117" Type="http://schemas.openxmlformats.org/officeDocument/2006/relationships/oleObject" Target="embeddings/oleObject54.bin" /><Relationship Id="rId118" Type="http://schemas.openxmlformats.org/officeDocument/2006/relationships/image" Target="media/image60.wmf" /><Relationship Id="rId119" Type="http://schemas.openxmlformats.org/officeDocument/2006/relationships/oleObject" Target="embeddings/oleObject55.bin" /><Relationship Id="rId12" Type="http://schemas.openxmlformats.org/officeDocument/2006/relationships/oleObject" Target="embeddings/oleObject1.bin" /><Relationship Id="rId120" Type="http://schemas.openxmlformats.org/officeDocument/2006/relationships/image" Target="media/image61.png" /><Relationship Id="rId121" Type="http://schemas.openxmlformats.org/officeDocument/2006/relationships/oleObject" Target="embeddings/oleObject56.bin" /><Relationship Id="rId122" Type="http://schemas.openxmlformats.org/officeDocument/2006/relationships/image" Target="media/image62.wmf" /><Relationship Id="rId123" Type="http://schemas.openxmlformats.org/officeDocument/2006/relationships/oleObject" Target="embeddings/oleObject57.bin" /><Relationship Id="rId124" Type="http://schemas.openxmlformats.org/officeDocument/2006/relationships/image" Target="media/image63.wmf" /><Relationship Id="rId125" Type="http://schemas.openxmlformats.org/officeDocument/2006/relationships/oleObject" Target="embeddings/oleObject58.bin" /><Relationship Id="rId126" Type="http://schemas.openxmlformats.org/officeDocument/2006/relationships/image" Target="media/image64.wmf" /><Relationship Id="rId127" Type="http://schemas.openxmlformats.org/officeDocument/2006/relationships/oleObject" Target="embeddings/oleObject59.bin" /><Relationship Id="rId128" Type="http://schemas.openxmlformats.org/officeDocument/2006/relationships/image" Target="media/image65.png" /><Relationship Id="rId129" Type="http://schemas.openxmlformats.org/officeDocument/2006/relationships/image" Target="media/image66.png" /><Relationship Id="rId13" Type="http://schemas.openxmlformats.org/officeDocument/2006/relationships/image" Target="media/image8.wmf" /><Relationship Id="rId130" Type="http://schemas.openxmlformats.org/officeDocument/2006/relationships/image" Target="media/image67.wmf" /><Relationship Id="rId131" Type="http://schemas.openxmlformats.org/officeDocument/2006/relationships/oleObject" Target="embeddings/oleObject60.bin" /><Relationship Id="rId132" Type="http://schemas.openxmlformats.org/officeDocument/2006/relationships/image" Target="media/image68.wmf" /><Relationship Id="rId133" Type="http://schemas.openxmlformats.org/officeDocument/2006/relationships/oleObject" Target="embeddings/oleObject61.bin" /><Relationship Id="rId134" Type="http://schemas.openxmlformats.org/officeDocument/2006/relationships/oleObject" Target="embeddings/oleObject62.bin" /><Relationship Id="rId135" Type="http://schemas.openxmlformats.org/officeDocument/2006/relationships/image" Target="media/image69.png" /><Relationship Id="rId136" Type="http://schemas.openxmlformats.org/officeDocument/2006/relationships/oleObject" Target="embeddings/oleObject63.bin" /><Relationship Id="rId137" Type="http://schemas.openxmlformats.org/officeDocument/2006/relationships/image" Target="media/image70.png" /><Relationship Id="rId138" Type="http://schemas.openxmlformats.org/officeDocument/2006/relationships/image" Target="media/image71.wmf" /><Relationship Id="rId139" Type="http://schemas.openxmlformats.org/officeDocument/2006/relationships/oleObject" Target="embeddings/oleObject64.bin" /><Relationship Id="rId14" Type="http://schemas.openxmlformats.org/officeDocument/2006/relationships/oleObject" Target="embeddings/oleObject2.bin" /><Relationship Id="rId140" Type="http://schemas.openxmlformats.org/officeDocument/2006/relationships/image" Target="media/image72.wmf" /><Relationship Id="rId141" Type="http://schemas.openxmlformats.org/officeDocument/2006/relationships/oleObject" Target="embeddings/oleObject65.bin" /><Relationship Id="rId142" Type="http://schemas.openxmlformats.org/officeDocument/2006/relationships/image" Target="media/image73.wmf" /><Relationship Id="rId143" Type="http://schemas.openxmlformats.org/officeDocument/2006/relationships/oleObject" Target="embeddings/oleObject66.bin" /><Relationship Id="rId144" Type="http://schemas.openxmlformats.org/officeDocument/2006/relationships/image" Target="media/image74.wmf" /><Relationship Id="rId145" Type="http://schemas.openxmlformats.org/officeDocument/2006/relationships/oleObject" Target="embeddings/oleObject67.bin" /><Relationship Id="rId146" Type="http://schemas.openxmlformats.org/officeDocument/2006/relationships/image" Target="media/image75.wmf" /><Relationship Id="rId147" Type="http://schemas.openxmlformats.org/officeDocument/2006/relationships/oleObject" Target="embeddings/oleObject68.bin" /><Relationship Id="rId148" Type="http://schemas.openxmlformats.org/officeDocument/2006/relationships/image" Target="media/image76.wmf" /><Relationship Id="rId149" Type="http://schemas.openxmlformats.org/officeDocument/2006/relationships/oleObject" Target="embeddings/oleObject69.bin" /><Relationship Id="rId15" Type="http://schemas.openxmlformats.org/officeDocument/2006/relationships/image" Target="media/image9.wmf" /><Relationship Id="rId150" Type="http://schemas.openxmlformats.org/officeDocument/2006/relationships/image" Target="media/image77.wmf" /><Relationship Id="rId151" Type="http://schemas.openxmlformats.org/officeDocument/2006/relationships/oleObject" Target="embeddings/oleObject70.bin" /><Relationship Id="rId152" Type="http://schemas.openxmlformats.org/officeDocument/2006/relationships/image" Target="media/image78.png" /><Relationship Id="rId153" Type="http://schemas.openxmlformats.org/officeDocument/2006/relationships/image" Target="media/image79.wmf" /><Relationship Id="rId154" Type="http://schemas.openxmlformats.org/officeDocument/2006/relationships/oleObject" Target="embeddings/oleObject71.bin" /><Relationship Id="rId155" Type="http://schemas.openxmlformats.org/officeDocument/2006/relationships/image" Target="media/image80.wmf" /><Relationship Id="rId156" Type="http://schemas.openxmlformats.org/officeDocument/2006/relationships/oleObject" Target="embeddings/oleObject72.bin" /><Relationship Id="rId157" Type="http://schemas.openxmlformats.org/officeDocument/2006/relationships/image" Target="media/image81.wmf" /><Relationship Id="rId158" Type="http://schemas.openxmlformats.org/officeDocument/2006/relationships/oleObject" Target="embeddings/oleObject73.bin" /><Relationship Id="rId159" Type="http://schemas.openxmlformats.org/officeDocument/2006/relationships/image" Target="media/image82.wmf" /><Relationship Id="rId16" Type="http://schemas.openxmlformats.org/officeDocument/2006/relationships/oleObject" Target="embeddings/oleObject3.bin" /><Relationship Id="rId160" Type="http://schemas.openxmlformats.org/officeDocument/2006/relationships/oleObject" Target="embeddings/oleObject74.bin" /><Relationship Id="rId161" Type="http://schemas.openxmlformats.org/officeDocument/2006/relationships/image" Target="media/image83.wmf" /><Relationship Id="rId162" Type="http://schemas.openxmlformats.org/officeDocument/2006/relationships/oleObject" Target="embeddings/oleObject75.bin" /><Relationship Id="rId163" Type="http://schemas.openxmlformats.org/officeDocument/2006/relationships/image" Target="media/image84.wmf" /><Relationship Id="rId164" Type="http://schemas.openxmlformats.org/officeDocument/2006/relationships/oleObject" Target="embeddings/oleObject76.bin" /><Relationship Id="rId165" Type="http://schemas.openxmlformats.org/officeDocument/2006/relationships/image" Target="media/image85.wmf" /><Relationship Id="rId166" Type="http://schemas.openxmlformats.org/officeDocument/2006/relationships/oleObject" Target="embeddings/oleObject77.bin" /><Relationship Id="rId167" Type="http://schemas.openxmlformats.org/officeDocument/2006/relationships/image" Target="media/image86.wmf" /><Relationship Id="rId168" Type="http://schemas.openxmlformats.org/officeDocument/2006/relationships/oleObject" Target="embeddings/oleObject78.bin" /><Relationship Id="rId169" Type="http://schemas.openxmlformats.org/officeDocument/2006/relationships/image" Target="media/image87.wmf" /><Relationship Id="rId17" Type="http://schemas.openxmlformats.org/officeDocument/2006/relationships/oleObject" Target="embeddings/oleObject4.bin" /><Relationship Id="rId170" Type="http://schemas.openxmlformats.org/officeDocument/2006/relationships/oleObject" Target="embeddings/oleObject79.bin" /><Relationship Id="rId171" Type="http://schemas.openxmlformats.org/officeDocument/2006/relationships/image" Target="media/image88.png" /><Relationship Id="rId172" Type="http://schemas.openxmlformats.org/officeDocument/2006/relationships/image" Target="media/image89.wmf" /><Relationship Id="rId173" Type="http://schemas.openxmlformats.org/officeDocument/2006/relationships/oleObject" Target="embeddings/oleObject80.bin" /><Relationship Id="rId174" Type="http://schemas.openxmlformats.org/officeDocument/2006/relationships/image" Target="media/image90.wmf" /><Relationship Id="rId175" Type="http://schemas.openxmlformats.org/officeDocument/2006/relationships/oleObject" Target="embeddings/oleObject81.bin" /><Relationship Id="rId176" Type="http://schemas.openxmlformats.org/officeDocument/2006/relationships/image" Target="media/image91.wmf" /><Relationship Id="rId177" Type="http://schemas.openxmlformats.org/officeDocument/2006/relationships/oleObject" Target="embeddings/oleObject82.bin" /><Relationship Id="rId178" Type="http://schemas.openxmlformats.org/officeDocument/2006/relationships/image" Target="media/image92.wmf" /><Relationship Id="rId179" Type="http://schemas.openxmlformats.org/officeDocument/2006/relationships/oleObject" Target="embeddings/oleObject83.bin" /><Relationship Id="rId18" Type="http://schemas.openxmlformats.org/officeDocument/2006/relationships/oleObject" Target="embeddings/oleObject5.bin" /><Relationship Id="rId180" Type="http://schemas.openxmlformats.org/officeDocument/2006/relationships/image" Target="media/image93.wmf" /><Relationship Id="rId181" Type="http://schemas.openxmlformats.org/officeDocument/2006/relationships/oleObject" Target="embeddings/oleObject84.bin" /><Relationship Id="rId182" Type="http://schemas.openxmlformats.org/officeDocument/2006/relationships/image" Target="media/image94.wmf" /><Relationship Id="rId183" Type="http://schemas.openxmlformats.org/officeDocument/2006/relationships/oleObject" Target="embeddings/oleObject85.bin" /><Relationship Id="rId184" Type="http://schemas.openxmlformats.org/officeDocument/2006/relationships/image" Target="media/image95.wmf" /><Relationship Id="rId185" Type="http://schemas.openxmlformats.org/officeDocument/2006/relationships/oleObject" Target="embeddings/oleObject86.bin" /><Relationship Id="rId186" Type="http://schemas.openxmlformats.org/officeDocument/2006/relationships/image" Target="media/image96.wmf" /><Relationship Id="rId187" Type="http://schemas.openxmlformats.org/officeDocument/2006/relationships/oleObject" Target="embeddings/oleObject87.bin" /><Relationship Id="rId188" Type="http://schemas.openxmlformats.org/officeDocument/2006/relationships/header" Target="header1.xml" /><Relationship Id="rId189" Type="http://schemas.openxmlformats.org/officeDocument/2006/relationships/header" Target="header2.xml" /><Relationship Id="rId19" Type="http://schemas.openxmlformats.org/officeDocument/2006/relationships/image" Target="media/image10.png" /><Relationship Id="rId190" Type="http://schemas.openxmlformats.org/officeDocument/2006/relationships/footer" Target="footer1.xml" /><Relationship Id="rId191" Type="http://schemas.openxmlformats.org/officeDocument/2006/relationships/footer" Target="footer2.xml" /><Relationship Id="rId192" Type="http://schemas.openxmlformats.org/officeDocument/2006/relationships/header" Target="header3.xml" /><Relationship Id="rId193" Type="http://schemas.openxmlformats.org/officeDocument/2006/relationships/footer" Target="footer3.xml" /><Relationship Id="rId194" Type="http://schemas.openxmlformats.org/officeDocument/2006/relationships/theme" Target="theme/theme1.xml" /><Relationship Id="rId195" Type="http://schemas.openxmlformats.org/officeDocument/2006/relationships/numbering" Target="numbering.xml" /><Relationship Id="rId196" Type="http://schemas.openxmlformats.org/officeDocument/2006/relationships/styles" Target="styles.xml" /><Relationship Id="rId2" Type="http://schemas.openxmlformats.org/officeDocument/2006/relationships/webSettings" Target="webSettings.xml" /><Relationship Id="rId20" Type="http://schemas.openxmlformats.org/officeDocument/2006/relationships/image" Target="media/image11.wmf" /><Relationship Id="rId21" Type="http://schemas.openxmlformats.org/officeDocument/2006/relationships/oleObject" Target="embeddings/oleObject6.bin" /><Relationship Id="rId22" Type="http://schemas.openxmlformats.org/officeDocument/2006/relationships/oleObject" Target="embeddings/oleObject7.bin" /><Relationship Id="rId23" Type="http://schemas.openxmlformats.org/officeDocument/2006/relationships/oleObject" Target="embeddings/oleObject8.bin" /><Relationship Id="rId24" Type="http://schemas.openxmlformats.org/officeDocument/2006/relationships/oleObject" Target="embeddings/oleObject9.bin" /><Relationship Id="rId25" Type="http://schemas.openxmlformats.org/officeDocument/2006/relationships/oleObject" Target="embeddings/oleObject10.bin" /><Relationship Id="rId26" Type="http://schemas.openxmlformats.org/officeDocument/2006/relationships/oleObject" Target="embeddings/oleObject11.bin" /><Relationship Id="rId27" Type="http://schemas.openxmlformats.org/officeDocument/2006/relationships/image" Target="media/image12.wmf" /><Relationship Id="rId28" Type="http://schemas.openxmlformats.org/officeDocument/2006/relationships/oleObject" Target="embeddings/oleObject12.bin" /><Relationship Id="rId29" Type="http://schemas.openxmlformats.org/officeDocument/2006/relationships/image" Target="media/image13.wmf" /><Relationship Id="rId3" Type="http://schemas.openxmlformats.org/officeDocument/2006/relationships/fontTable" Target="fontTable.xml" /><Relationship Id="rId30" Type="http://schemas.openxmlformats.org/officeDocument/2006/relationships/oleObject" Target="embeddings/oleObject13.bin" /><Relationship Id="rId31" Type="http://schemas.openxmlformats.org/officeDocument/2006/relationships/image" Target="media/image14.wmf" /><Relationship Id="rId32" Type="http://schemas.openxmlformats.org/officeDocument/2006/relationships/oleObject" Target="embeddings/oleObject14.bin" /><Relationship Id="rId33" Type="http://schemas.openxmlformats.org/officeDocument/2006/relationships/image" Target="media/image15.wmf" /><Relationship Id="rId34" Type="http://schemas.openxmlformats.org/officeDocument/2006/relationships/oleObject" Target="embeddings/oleObject15.bin" /><Relationship Id="rId35" Type="http://schemas.openxmlformats.org/officeDocument/2006/relationships/image" Target="media/image16.wmf" /><Relationship Id="rId36" Type="http://schemas.openxmlformats.org/officeDocument/2006/relationships/image" Target="media/image17.wmf" /><Relationship Id="rId37" Type="http://schemas.openxmlformats.org/officeDocument/2006/relationships/oleObject" Target="embeddings/oleObject16.bin" /><Relationship Id="rId38" Type="http://schemas.openxmlformats.org/officeDocument/2006/relationships/image" Target="media/image18.wmf" /><Relationship Id="rId39" Type="http://schemas.openxmlformats.org/officeDocument/2006/relationships/oleObject" Target="embeddings/oleObject17.bin" /><Relationship Id="rId4" Type="http://schemas.openxmlformats.org/officeDocument/2006/relationships/customXml" Target="../customXml/item1.xml" /><Relationship Id="rId40" Type="http://schemas.openxmlformats.org/officeDocument/2006/relationships/image" Target="media/image19.png" /><Relationship Id="rId41" Type="http://schemas.openxmlformats.org/officeDocument/2006/relationships/image" Target="media/image20.png" /><Relationship Id="rId42" Type="http://schemas.openxmlformats.org/officeDocument/2006/relationships/image" Target="media/image21.wmf" /><Relationship Id="rId43" Type="http://schemas.openxmlformats.org/officeDocument/2006/relationships/oleObject" Target="embeddings/oleObject18.bin" /><Relationship Id="rId44" Type="http://schemas.openxmlformats.org/officeDocument/2006/relationships/image" Target="media/image22.wmf" /><Relationship Id="rId45" Type="http://schemas.openxmlformats.org/officeDocument/2006/relationships/oleObject" Target="embeddings/oleObject19.bin" /><Relationship Id="rId46" Type="http://schemas.openxmlformats.org/officeDocument/2006/relationships/image" Target="media/image23.wmf" /><Relationship Id="rId47" Type="http://schemas.openxmlformats.org/officeDocument/2006/relationships/oleObject" Target="embeddings/oleObject20.bin" /><Relationship Id="rId48" Type="http://schemas.openxmlformats.org/officeDocument/2006/relationships/image" Target="media/image24.wmf" /><Relationship Id="rId49" Type="http://schemas.openxmlformats.org/officeDocument/2006/relationships/oleObject" Target="embeddings/oleObject21.bin" /><Relationship Id="rId5" Type="http://schemas.openxmlformats.org/officeDocument/2006/relationships/image" Target="media/image1.png" /><Relationship Id="rId50" Type="http://schemas.openxmlformats.org/officeDocument/2006/relationships/image" Target="media/image25.png" /><Relationship Id="rId51" Type="http://schemas.openxmlformats.org/officeDocument/2006/relationships/image" Target="media/image26.wmf" /><Relationship Id="rId52" Type="http://schemas.openxmlformats.org/officeDocument/2006/relationships/oleObject" Target="embeddings/oleObject22.bin" /><Relationship Id="rId53" Type="http://schemas.openxmlformats.org/officeDocument/2006/relationships/image" Target="media/image27.wmf" /><Relationship Id="rId54" Type="http://schemas.openxmlformats.org/officeDocument/2006/relationships/oleObject" Target="embeddings/oleObject23.bin" /><Relationship Id="rId55" Type="http://schemas.openxmlformats.org/officeDocument/2006/relationships/image" Target="media/image28.wmf" /><Relationship Id="rId56" Type="http://schemas.openxmlformats.org/officeDocument/2006/relationships/oleObject" Target="embeddings/oleObject24.bin" /><Relationship Id="rId57" Type="http://schemas.openxmlformats.org/officeDocument/2006/relationships/image" Target="media/image29.png" /><Relationship Id="rId58" Type="http://schemas.openxmlformats.org/officeDocument/2006/relationships/image" Target="media/image30.wmf" /><Relationship Id="rId59" Type="http://schemas.openxmlformats.org/officeDocument/2006/relationships/oleObject" Target="embeddings/oleObject25.bin" /><Relationship Id="rId6" Type="http://schemas.openxmlformats.org/officeDocument/2006/relationships/image" Target="media/image2.png" /><Relationship Id="rId60" Type="http://schemas.openxmlformats.org/officeDocument/2006/relationships/image" Target="media/image31.wmf" /><Relationship Id="rId61" Type="http://schemas.openxmlformats.org/officeDocument/2006/relationships/oleObject" Target="embeddings/oleObject26.bin" /><Relationship Id="rId62" Type="http://schemas.openxmlformats.org/officeDocument/2006/relationships/image" Target="media/image32.wmf" /><Relationship Id="rId63" Type="http://schemas.openxmlformats.org/officeDocument/2006/relationships/oleObject" Target="embeddings/oleObject27.bin" /><Relationship Id="rId64" Type="http://schemas.openxmlformats.org/officeDocument/2006/relationships/image" Target="media/image33.wmf" /><Relationship Id="rId65" Type="http://schemas.openxmlformats.org/officeDocument/2006/relationships/oleObject" Target="embeddings/oleObject28.bin" /><Relationship Id="rId66" Type="http://schemas.openxmlformats.org/officeDocument/2006/relationships/image" Target="media/image34.png" /><Relationship Id="rId67" Type="http://schemas.openxmlformats.org/officeDocument/2006/relationships/oleObject" Target="embeddings/oleObject29.bin" /><Relationship Id="rId68" Type="http://schemas.openxmlformats.org/officeDocument/2006/relationships/oleObject" Target="embeddings/oleObject30.bin" /><Relationship Id="rId69" Type="http://schemas.openxmlformats.org/officeDocument/2006/relationships/oleObject" Target="embeddings/oleObject31.bin" /><Relationship Id="rId7" Type="http://schemas.openxmlformats.org/officeDocument/2006/relationships/image" Target="media/image3.png" /><Relationship Id="rId70" Type="http://schemas.openxmlformats.org/officeDocument/2006/relationships/oleObject" Target="embeddings/oleObject32.bin" /><Relationship Id="rId71" Type="http://schemas.openxmlformats.org/officeDocument/2006/relationships/image" Target="media/image35.wmf" /><Relationship Id="rId72" Type="http://schemas.openxmlformats.org/officeDocument/2006/relationships/oleObject" Target="embeddings/oleObject33.bin" /><Relationship Id="rId73" Type="http://schemas.openxmlformats.org/officeDocument/2006/relationships/image" Target="media/image36.wmf" /><Relationship Id="rId74" Type="http://schemas.openxmlformats.org/officeDocument/2006/relationships/oleObject" Target="embeddings/oleObject34.bin" /><Relationship Id="rId75" Type="http://schemas.openxmlformats.org/officeDocument/2006/relationships/image" Target="media/image37.wmf" /><Relationship Id="rId76" Type="http://schemas.openxmlformats.org/officeDocument/2006/relationships/oleObject" Target="embeddings/oleObject35.bin" /><Relationship Id="rId77" Type="http://schemas.openxmlformats.org/officeDocument/2006/relationships/image" Target="media/image38.wmf" /><Relationship Id="rId78" Type="http://schemas.openxmlformats.org/officeDocument/2006/relationships/oleObject" Target="embeddings/oleObject36.bin" /><Relationship Id="rId79" Type="http://schemas.openxmlformats.org/officeDocument/2006/relationships/image" Target="media/image39.wmf" /><Relationship Id="rId8" Type="http://schemas.openxmlformats.org/officeDocument/2006/relationships/image" Target="media/image4.png" /><Relationship Id="rId80" Type="http://schemas.openxmlformats.org/officeDocument/2006/relationships/oleObject" Target="embeddings/oleObject37.bin" /><Relationship Id="rId81" Type="http://schemas.openxmlformats.org/officeDocument/2006/relationships/image" Target="media/image40.png" /><Relationship Id="rId82" Type="http://schemas.openxmlformats.org/officeDocument/2006/relationships/image" Target="media/image41.wmf" /><Relationship Id="rId83" Type="http://schemas.openxmlformats.org/officeDocument/2006/relationships/oleObject" Target="embeddings/oleObject38.bin" /><Relationship Id="rId84" Type="http://schemas.openxmlformats.org/officeDocument/2006/relationships/image" Target="media/image42.wmf" /><Relationship Id="rId85" Type="http://schemas.openxmlformats.org/officeDocument/2006/relationships/oleObject" Target="embeddings/oleObject39.bin" /><Relationship Id="rId86" Type="http://schemas.openxmlformats.org/officeDocument/2006/relationships/image" Target="media/image43.wmf" /><Relationship Id="rId87" Type="http://schemas.openxmlformats.org/officeDocument/2006/relationships/oleObject" Target="embeddings/oleObject40.bin" /><Relationship Id="rId88" Type="http://schemas.openxmlformats.org/officeDocument/2006/relationships/image" Target="media/image44.wmf" /><Relationship Id="rId89" Type="http://schemas.openxmlformats.org/officeDocument/2006/relationships/oleObject" Target="embeddings/oleObject41.bin" /><Relationship Id="rId9" Type="http://schemas.openxmlformats.org/officeDocument/2006/relationships/image" Target="media/image5.png" /><Relationship Id="rId90" Type="http://schemas.openxmlformats.org/officeDocument/2006/relationships/image" Target="media/image45.wmf" /><Relationship Id="rId91" Type="http://schemas.openxmlformats.org/officeDocument/2006/relationships/oleObject" Target="embeddings/oleObject42.bin" /><Relationship Id="rId92" Type="http://schemas.openxmlformats.org/officeDocument/2006/relationships/image" Target="media/image46.wmf" /><Relationship Id="rId93" Type="http://schemas.openxmlformats.org/officeDocument/2006/relationships/oleObject" Target="embeddings/oleObject43.bin" /><Relationship Id="rId94" Type="http://schemas.openxmlformats.org/officeDocument/2006/relationships/image" Target="media/image47.wmf" /><Relationship Id="rId95" Type="http://schemas.openxmlformats.org/officeDocument/2006/relationships/oleObject" Target="embeddings/oleObject44.bin" /><Relationship Id="rId96" Type="http://schemas.openxmlformats.org/officeDocument/2006/relationships/image" Target="media/image48.wmf" /><Relationship Id="rId97" Type="http://schemas.openxmlformats.org/officeDocument/2006/relationships/oleObject" Target="embeddings/oleObject45.bin" /><Relationship Id="rId98" Type="http://schemas.openxmlformats.org/officeDocument/2006/relationships/image" Target="media/image49.wmf" /><Relationship Id="rId99" Type="http://schemas.openxmlformats.org/officeDocument/2006/relationships/oleObject" Target="embeddings/oleObject46.bin" /></Relationships>
</file>

<file path=word/_rels/footer2.xml.rels><?xml version="1.0" encoding="utf-8" standalone="yes"?><Relationships xmlns="http://schemas.openxmlformats.org/package/2006/relationships"><Relationship Id="rId1" Type="http://schemas.openxmlformats.org/officeDocument/2006/relationships/image" Target="media/image99.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97.png" /><Relationship Id="rId2" Type="http://schemas.openxmlformats.org/officeDocument/2006/relationships/image" Target="media/image98.png" /><Relationship Id="rId3" Type="http://schemas.openxmlformats.org/officeDocument/2006/relationships/image" Target="media/image99.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3268174131060736</dc:description>
  <cp:lastModifiedBy>学科网试题生产平台</cp:lastModifiedBy>
  <cp:revision>8</cp:revision>
  <dcterms:created xsi:type="dcterms:W3CDTF">2023-10-18T19:33:42Z</dcterms:created>
  <dcterms:modified xsi:type="dcterms:W3CDTF">2023-10-18T19:33:42Z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