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5515610</wp:posOffset>
            </wp:positionH>
            <wp:positionV relativeFrom="page">
              <wp:posOffset>69850</wp:posOffset>
            </wp:positionV>
            <wp:extent cx="1358900" cy="508000"/>
            <wp:wrapNone/>
            <wp:docPr id="10015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9264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12458700</wp:posOffset>
            </wp:positionV>
            <wp:extent cx="266700" cy="266700"/>
            <wp:wrapNone/>
            <wp:docPr id="10015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年湖南省普通高中学业水平合格性考试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物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 xml:space="preserve">  </w:t>
      </w:r>
      <w:r>
        <w:rPr>
          <w:rFonts w:ascii="宋体" w:eastAsia="宋体" w:hAnsi="宋体" w:cs="宋体"/>
          <w:b/>
          <w:color w:val="auto"/>
          <w:sz w:val="32"/>
        </w:rPr>
        <w:t>理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本试题卷选择题和非选择题两部分，共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页。时量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60</w:t>
      </w:r>
      <w:r>
        <w:rPr>
          <w:rFonts w:ascii="宋体" w:eastAsia="宋体" w:hAnsi="宋体" w:cs="宋体"/>
          <w:b/>
          <w:color w:val="auto"/>
          <w:sz w:val="24"/>
        </w:rPr>
        <w:t>分钟。满分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分。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54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分。在每小题给出的四个选项中，只用一项是符合题目要求的。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Times New Roman" w:eastAsia="Times New Roman" w:hAnsi="Times New Roman" w:cs="Times New Roman"/>
          <w:color w:val="auto"/>
        </w:rPr>
        <w:t>1960</w:t>
      </w:r>
      <w:r>
        <w:rPr>
          <w:rFonts w:ascii="宋体" w:eastAsia="宋体" w:hAnsi="宋体" w:cs="宋体"/>
          <w:color w:val="auto"/>
        </w:rPr>
        <w:t>年第</w:t>
      </w:r>
      <w:r>
        <w:rPr>
          <w:rFonts w:ascii="Times New Roman" w:eastAsia="Times New Roman" w:hAnsi="Times New Roman" w:cs="Times New Roman"/>
          <w:color w:val="auto"/>
        </w:rPr>
        <w:t>11</w:t>
      </w:r>
      <w:r>
        <w:rPr>
          <w:rFonts w:ascii="宋体" w:eastAsia="宋体" w:hAnsi="宋体" w:cs="宋体"/>
          <w:color w:val="auto"/>
        </w:rPr>
        <w:t>届国际计量大会制订了国际单位制。下列单位属于国际单位制中基本单位的是（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Times New Roman" w:eastAsia="Times New Roman" w:hAnsi="Times New Roman" w:cs="Times New Roman"/>
          <w:color w:val="auto"/>
        </w:rPr>
        <w:t>m</w:t>
      </w:r>
      <w:r w:rsidRPr="00BE1BCD" w:rsidR="00FC5860">
        <w:tab/>
      </w:r>
      <w:r w:rsidRPr="00BE1BCD" w:rsidR="00FC5860">
        <w:t xml:space="preserve">B. 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1pt;height:14.4pt" o:ole="">
            <v:imagedata r:id="rId7" o:title="eqId22964de2a093c97a8755dbe70487735e"/>
          </v:shape>
          <o:OLEObject Type="Embed" ProgID="Equation.DSMT4" ShapeID="_x0000_i1025" DrawAspect="Content" ObjectID="_1" r:id="rId8"/>
        </w:object>
      </w:r>
      <w:r w:rsidRPr="00BE1BCD" w:rsidR="00FC5860">
        <w:tab/>
      </w:r>
      <w:r w:rsidRPr="00BE1BCD" w:rsidR="00FC5860">
        <w:t xml:space="preserve">C.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4.6pt;height:16.2pt" o:ole="">
            <v:imagedata r:id="rId9" o:title="eqId720cd3a465f0dbe15475b3e61e0c0666"/>
          </v:shape>
          <o:OLEObject Type="Embed" ProgID="Equation.DSMT4" ShapeID="_x0000_i1026" DrawAspect="Content" ObjectID="_2" r:id="rId10"/>
        </w:object>
      </w:r>
      <w:r w:rsidRPr="00BE1BCD" w:rsidR="00FC5860">
        <w:tab/>
      </w:r>
      <w:r w:rsidRPr="00BE1BCD" w:rsidR="00FC5860">
        <w:t xml:space="preserve">D.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29pt;height:17pt" o:ole="">
            <v:imagedata r:id="rId11" o:title="eqIdf510da85ef3323f59307624ca8b0d675"/>
          </v:shape>
          <o:OLEObject Type="Embed" ProgID="Equation.DSMT4" ShapeID="_x0000_i1027" DrawAspect="Content" ObjectID="_3" r:id="rId1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在国际单位制中七个基本单位：长度的单位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，时间的单位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，质量的单位</w:t>
      </w:r>
      <w:r>
        <w:rPr>
          <w:rFonts w:ascii="Times New Roman" w:eastAsia="Times New Roman" w:hAnsi="Times New Roman" w:cs="Times New Roman"/>
          <w:color w:val="000000"/>
        </w:rPr>
        <w:t>kg</w:t>
      </w:r>
      <w:r>
        <w:rPr>
          <w:rFonts w:ascii="宋体" w:eastAsia="宋体" w:hAnsi="宋体" w:cs="宋体"/>
          <w:color w:val="000000"/>
        </w:rPr>
        <w:t>，热力学温度的单位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，电流的单位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，光强度的单位</w:t>
      </w:r>
      <w:r>
        <w:rPr>
          <w:rFonts w:ascii="Times New Roman" w:eastAsia="Times New Roman" w:hAnsi="Times New Roman" w:cs="Times New Roman"/>
          <w:color w:val="000000"/>
        </w:rPr>
        <w:t>cd</w:t>
      </w:r>
      <w:r>
        <w:rPr>
          <w:rFonts w:ascii="宋体" w:eastAsia="宋体" w:hAnsi="宋体" w:cs="宋体"/>
          <w:color w:val="000000"/>
        </w:rPr>
        <w:t>，物质的量的单位</w:t>
      </w:r>
      <w:r>
        <w:rPr>
          <w:rFonts w:ascii="Times New Roman" w:eastAsia="Times New Roman" w:hAnsi="Times New Roman" w:cs="Times New Roman"/>
          <w:color w:val="000000"/>
        </w:rPr>
        <w:t>mol,A</w:t>
      </w:r>
      <w:r>
        <w:rPr>
          <w:rFonts w:ascii="宋体" w:eastAsia="宋体" w:hAnsi="宋体" w:cs="宋体"/>
          <w:color w:val="000000"/>
        </w:rPr>
        <w:t>正确，</w:t>
      </w:r>
      <w:r>
        <w:rPr>
          <w:rFonts w:ascii="Times New Roman" w:eastAsia="Times New Roman" w:hAnsi="Times New Roman" w:cs="Times New Roman"/>
          <w:color w:val="000000"/>
        </w:rPr>
        <w:t>BCD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在物理学中，既有大小又有方向，相加时遵从平行四边形的物理量叫作矢量。下列物理量属于矢量的是（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路程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质量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温度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路程、质量、温度只有大小，没有方向，是标量；力既有大小又有方向，是矢量。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电磁感应在生产、生活中有着广泛的应用。以下设备或电器的工作原理没有应用电磁感应的是（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水力发电机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变压器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电热水器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电磁炉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．水力发电机利用导线切割磁感线产生电动势的电磁感应原理，将水的机械能变为电能输出，故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．变压器是利用电磁感应的原理来改变交流电压的装置，故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．电热水器是利用电阻对电流的阻碍产生热效应，制作的用电设备，设备中没有应用电磁感应原理，故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．电磁炉是利用电磁感应原理在金属中产生涡旋电流，涡旋电流产生热效应加热食物的，故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不符合题意。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能源是人类社会活动的物质基础。下列能源属于不可再生能源的是（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太阳能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水能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风能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煤炭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根据可再生和不可再生能源的区别，可知煤、石油、天然气等化石源是短时间内不能再次产生的，是不可再生能源；太阳能、水能、风能等在短时间内可以再次产生，是可再生能源。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两个共点力大小分别是</w:t>
      </w:r>
      <w:r>
        <w:rPr>
          <w:rFonts w:ascii="Times New Roman" w:eastAsia="Times New Roman" w:hAnsi="Times New Roman" w:cs="Times New Roman"/>
          <w:color w:val="000000"/>
        </w:rPr>
        <w:t>4N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8N</w:t>
      </w:r>
      <w:r>
        <w:rPr>
          <w:rFonts w:ascii="宋体" w:eastAsia="宋体" w:hAnsi="宋体" w:cs="宋体"/>
          <w:color w:val="000000"/>
        </w:rPr>
        <w:t>，这两个力合力的最大值是（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4N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6N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9N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12 N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两个共点力的合力取值范围是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05pt;height:20.25pt" o:ole="">
            <v:imagedata r:id="rId13" o:title="eqId6dbbfdaca2774e964acfd487309a8d5e"/>
          </v:shape>
          <o:OLEObject Type="Embed" ProgID="Equation.DSMT4" ShapeID="_x0000_i1028" DrawAspect="Content" ObjectID="_4" r:id="rId1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可知当这两个力的方向相同时，其合力有最大值，则是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42.9pt;height:18.3pt" o:ole="">
            <v:imagedata r:id="rId15" o:title="eqId624928344a1dda2a24af01daf3cefb8c"/>
          </v:shape>
          <o:OLEObject Type="Embed" ProgID="Equation.DSMT4" ShapeID="_x0000_i1029" DrawAspect="Content" ObjectID="_5" r:id="rId1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公共汽车上，小明给刚上来的孕妇让座。在他面朝汽车前进方向站稳后，汽车沿平直的水平路面向前加速驶离公交站，这时小明将观察到他前方的吊环状扶手（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向前摆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向后摆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向左摆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向右摆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根据题意，当车加速驶离公交站时，吊环由于具有惯性，将继续保持原来的静止状态，所以小明将观察到吊环向后摆。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在某次社会实践活动中，小红与同学一起到敬老院打扫卫生，为了清扫沙发下的地面，小红用一水平力推沙发，使其缓慢移动。此时沙发受力个数为（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76400" cy="78105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由题意可知，沙发受到重力、支持力、推力、摩擦力，总共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个力的作用。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“上海磁浮”是世界上第一条商业运行的磁悬浮列车，于</w:t>
      </w:r>
      <w:r>
        <w:rPr>
          <w:rFonts w:ascii="Times New Roman" w:eastAsia="Times New Roman" w:hAnsi="Times New Roman" w:cs="Times New Roman"/>
          <w:color w:val="000000"/>
        </w:rPr>
        <w:t>2003</w:t>
      </w:r>
      <w:r>
        <w:rPr>
          <w:rFonts w:ascii="宋体" w:eastAsia="宋体" w:hAnsi="宋体" w:cs="宋体"/>
          <w:color w:val="000000"/>
        </w:rPr>
        <w:t>年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日正式运营。据报道，其线路总长</w:t>
      </w:r>
      <w:r>
        <w:rPr>
          <w:rFonts w:ascii="Times New Roman" w:eastAsia="Times New Roman" w:hAnsi="Times New Roman" w:cs="Times New Roman"/>
          <w:color w:val="000000"/>
        </w:rPr>
        <w:t xml:space="preserve">33 km </w:t>
      </w:r>
      <w:r>
        <w:rPr>
          <w:rFonts w:ascii="宋体" w:eastAsia="宋体" w:hAnsi="宋体" w:cs="宋体"/>
          <w:color w:val="000000"/>
        </w:rPr>
        <w:t>，一次试车时全程行驶了约</w:t>
      </w:r>
      <w:r>
        <w:rPr>
          <w:rFonts w:ascii="Times New Roman" w:eastAsia="Times New Roman" w:hAnsi="Times New Roman" w:cs="Times New Roman"/>
          <w:color w:val="000000"/>
        </w:rPr>
        <w:t>7min 30 s</w:t>
      </w:r>
      <w:r>
        <w:rPr>
          <w:rFonts w:ascii="宋体" w:eastAsia="宋体" w:hAnsi="宋体" w:cs="宋体"/>
          <w:color w:val="000000"/>
        </w:rPr>
        <w:t>。下列说法正确的是（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19275" cy="114300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“</w:t>
      </w:r>
      <w:r>
        <w:rPr>
          <w:rFonts w:ascii="Times New Roman" w:eastAsia="Times New Roman" w:hAnsi="Times New Roman" w:cs="Times New Roman"/>
          <w:color w:val="000000"/>
        </w:rPr>
        <w:t>7 min 30 s</w:t>
      </w:r>
      <w:r>
        <w:rPr>
          <w:rFonts w:ascii="宋体" w:eastAsia="宋体" w:hAnsi="宋体" w:cs="宋体"/>
          <w:color w:val="000000"/>
        </w:rPr>
        <w:t>”指的是时间间隔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“</w:t>
      </w:r>
      <w:r>
        <w:rPr>
          <w:rFonts w:ascii="Times New Roman" w:eastAsia="Times New Roman" w:hAnsi="Times New Roman" w:cs="Times New Roman"/>
          <w:color w:val="000000"/>
        </w:rPr>
        <w:t>7 min 30 s</w:t>
      </w:r>
      <w:r>
        <w:rPr>
          <w:rFonts w:ascii="宋体" w:eastAsia="宋体" w:hAnsi="宋体" w:cs="宋体"/>
          <w:color w:val="000000"/>
        </w:rPr>
        <w:t>”指的是时刻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“</w:t>
      </w:r>
      <w:r>
        <w:rPr>
          <w:rFonts w:ascii="Times New Roman" w:eastAsia="Times New Roman" w:hAnsi="Times New Roman" w:cs="Times New Roman"/>
          <w:color w:val="000000"/>
        </w:rPr>
        <w:t>33 km</w:t>
      </w:r>
      <w:r>
        <w:rPr>
          <w:rFonts w:ascii="宋体" w:eastAsia="宋体" w:hAnsi="宋体" w:cs="宋体"/>
          <w:color w:val="000000"/>
        </w:rPr>
        <w:t>”指的是位移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在任何情况下列车均可被视为质点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AB</w:t>
      </w:r>
      <w:r>
        <w:rPr>
          <w:rFonts w:ascii="宋体" w:eastAsia="宋体" w:hAnsi="宋体" w:cs="宋体"/>
          <w:color w:val="000000"/>
        </w:rPr>
        <w:t>．“</w:t>
      </w:r>
      <w:r>
        <w:rPr>
          <w:rFonts w:ascii="Times New Roman" w:eastAsia="Times New Roman" w:hAnsi="Times New Roman" w:cs="Times New Roman"/>
          <w:color w:val="000000"/>
        </w:rPr>
        <w:t>7 min 30 s</w:t>
      </w:r>
      <w:r>
        <w:rPr>
          <w:rFonts w:ascii="宋体" w:eastAsia="宋体" w:hAnsi="宋体" w:cs="宋体"/>
          <w:color w:val="000000"/>
        </w:rPr>
        <w:t>”表示的是全程行驶的总时间，指的是时间间隔，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．“</w:t>
      </w:r>
      <w:r>
        <w:rPr>
          <w:rFonts w:ascii="Times New Roman" w:eastAsia="Times New Roman" w:hAnsi="Times New Roman" w:cs="Times New Roman"/>
          <w:color w:val="000000"/>
        </w:rPr>
        <w:t>33 km</w:t>
      </w:r>
      <w:r>
        <w:rPr>
          <w:rFonts w:ascii="宋体" w:eastAsia="宋体" w:hAnsi="宋体" w:cs="宋体"/>
          <w:color w:val="000000"/>
        </w:rPr>
        <w:t>”表示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0636224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3622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是行驶轨迹长度，即为路程的大小，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．当计算火车通过短桥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063622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3622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时间时，火车长度不能忽略，此种情况下火车不能被视为质点，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从同一高度将相同的两小球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，沿水平方向以不同初速度同时抛出（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36.95pt;height:18.15pt" o:ole="">
            <v:imagedata r:id="rId20" o:title="eqIde32a41ed93922a7d504be10f68db91c2"/>
          </v:shape>
          <o:OLEObject Type="Embed" ProgID="Equation.DSMT4" ShapeID="_x0000_i1030" DrawAspect="Content" ObjectID="_6" r:id="rId21"/>
        </w:object>
      </w:r>
      <w:r>
        <w:rPr>
          <w:rFonts w:ascii="宋体" w:eastAsia="宋体" w:hAnsi="宋体" w:cs="宋体"/>
          <w:color w:val="000000"/>
        </w:rPr>
        <w:t>），两球落在同一水平地面上。忽略空气阻力，关于两球落地的先后顺序，下列说法正确的是（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球先落地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球先落地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两球同时落地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无法确定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两个小球在竖直方向均做自由落体运动，因为同时从同一高度抛出，则同时从同一高度做自由落体运动，所以同时落地。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如图，一物块置于水平圆盘上，在重力、支持力、摩擦力作用下，随圆盘一起在水平面内做匀速圆周运动。物块做匀速圆周运动的向心力来源于（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95400" cy="6667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重力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支持力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摩擦力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重力和支持力的合力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小物块做匀速圆周运动，受到的合外力提供向心力，重力和支持力是一对平衡力，则小物块向心力来源于它受到的静摩擦力。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在电场中，带电粒子受到静电力的作用，向着电极运动，最后会被吸附在电极上，这一原理叫做静电吸附，它在生产技术上被广泛应用。下列设备应用这一原理工作的是（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静电复印机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电视机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手机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洗衣机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静电复印是利用静电将墨吸附在纸张上的，属于静电吸附在生产技术中应用，电视机、手机、洗衣机均与此原理无关。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在教室内，小明用两张相同的纸研究空气阻力对物体下落快慢的影响，将其中一张揉成纸团，让纸团和另一张水平展开的纸张从同一高度由静止开始同时释放。则（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纸张先落地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纸团先落地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两者同时落地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若在真空中，纸张先落地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ABC</w:t>
      </w:r>
      <w:r>
        <w:rPr>
          <w:rFonts w:ascii="宋体" w:eastAsia="宋体" w:hAnsi="宋体" w:cs="宋体"/>
          <w:color w:val="000000"/>
        </w:rPr>
        <w:t>．纸团和纸张的重力相同，纸团的空气阻力比纸张小，纸团先落地，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正确，</w:t>
      </w:r>
      <w:r>
        <w:rPr>
          <w:rFonts w:ascii="Times New Roman" w:eastAsia="Times New Roman" w:hAnsi="Times New Roman" w:cs="Times New Roman"/>
          <w:color w:val="000000"/>
        </w:rPr>
        <w:t>AC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．纸团和纸张的重力相同，在真空中均不受空气阻力，两者同时落地，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某质点从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点沿曲线运动到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点，它在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点所受合力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3pt;height:13pt" o:ole="">
            <v:imagedata r:id="rId23" o:title="eqIda0ed1ec316bc54c37c4286c208f55667"/>
          </v:shape>
          <o:OLEObject Type="Embed" ProgID="Equation.DSMT4" ShapeID="_x0000_i1031" DrawAspect="Content" ObjectID="_7" r:id="rId24"/>
        </w:object>
      </w:r>
      <w:r>
        <w:rPr>
          <w:rFonts w:ascii="宋体" w:eastAsia="宋体" w:hAnsi="宋体" w:cs="宋体"/>
          <w:color w:val="000000"/>
        </w:rPr>
        <w:t>的方向和速度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8.9pt;height:10.85pt" o:ole="">
            <v:imagedata r:id="rId25" o:title="eqIdbc13a607ac0c7f76d252d7cb1bb040fd"/>
          </v:shape>
          <o:OLEObject Type="Embed" ProgID="Equation.DSMT4" ShapeID="_x0000_i1032" DrawAspect="Content" ObjectID="_8" r:id="rId26"/>
        </w:object>
      </w:r>
      <w:r>
        <w:rPr>
          <w:rFonts w:ascii="宋体" w:eastAsia="宋体" w:hAnsi="宋体" w:cs="宋体"/>
          <w:color w:val="000000"/>
        </w:rPr>
        <w:t>的方向如图所示。则此后其运动轨迹可能为（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47850" cy="112395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0pt;height:11pt" o:ole="">
            <v:imagedata r:id="rId28" o:title="eqId0a6936d370d6a238a608ca56f87198de"/>
          </v:shape>
          <o:OLEObject Type="Embed" ProgID="Equation.DSMT4" ShapeID="_x0000_i1033" DrawAspect="Content" ObjectID="_9" r:id="rId2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9.8pt;height:13.8pt" o:ole="">
            <v:imagedata r:id="rId30" o:title="eqId2c94bb12cee76221e13f9ef955b0aab1"/>
          </v:shape>
          <o:OLEObject Type="Embed" ProgID="Equation.DSMT4" ShapeID="_x0000_i1034" DrawAspect="Content" ObjectID="_10" r:id="rId31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8.85pt;height:10.95pt" o:ole="">
            <v:imagedata r:id="rId32" o:title="eqId071a7e733d466949ac935b4b8ee8d183"/>
          </v:shape>
          <o:OLEObject Type="Embed" ProgID="Equation.DSMT4" ShapeID="_x0000_i1035" DrawAspect="Content" ObjectID="_11" r:id="rId33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37.9pt;height:12.5pt" o:ole="">
            <v:imagedata r:id="rId34" o:title="eqIdf7f5573b30734d65648f61c0a94c98de"/>
          </v:shape>
          <o:OLEObject Type="Embed" ProgID="Equation.DSMT4" ShapeID="_x0000_i1036" DrawAspect="Content" ObjectID="_12" r:id="rId35"/>
        </w:object>
      </w:r>
      <w:r>
        <w:rPr>
          <w:rFonts w:ascii="宋体" w:eastAsia="宋体" w:hAnsi="宋体" w:cs="宋体"/>
          <w:color w:val="000000"/>
        </w:rPr>
        <w:t>都可能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曲线运动的物体，其轨迹夹在速度一合外力方向之间，且合外力指向轨迹额凹侧面，故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符合题意。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如图，长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0.95pt;height:13.05pt" o:ole="">
            <v:imagedata r:id="rId36" o:title="eqId0c88d9142df6ba8e43c1a93bd04a1362"/>
          </v:shape>
          <o:OLEObject Type="Embed" ProgID="Equation.DSMT4" ShapeID="_x0000_i1037" DrawAspect="Content" ObjectID="_13" r:id="rId37"/>
        </w:object>
      </w:r>
      <w:r>
        <w:rPr>
          <w:rFonts w:ascii="宋体" w:eastAsia="宋体" w:hAnsi="宋体" w:cs="宋体"/>
          <w:color w:val="000000"/>
        </w:rPr>
        <w:t>的轻杆两端分别固定着可以视为质点的小球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，放置在光滑水平桌面上，杆中心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有一竖直方向的固定转动轴，小球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的质量大于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的质量。当杆以角速度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2.05pt;height:10.8pt" o:ole="">
            <v:imagedata r:id="rId38" o:title="eqId074c228ffc7b1e306f8410afe7bc4b5c"/>
          </v:shape>
          <o:OLEObject Type="Embed" ProgID="Equation.DSMT4" ShapeID="_x0000_i1038" DrawAspect="Content" ObjectID="_14" r:id="rId39"/>
        </w:object>
      </w:r>
      <w:r>
        <w:rPr>
          <w:rFonts w:ascii="宋体" w:eastAsia="宋体" w:hAnsi="宋体" w:cs="宋体"/>
          <w:color w:val="000000"/>
        </w:rPr>
        <w:t>绕轴匀速转动时，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的向心加速度大小为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5pt;height:18pt" o:ole="">
            <v:imagedata r:id="rId40" o:title="eqId603c6020fa7d09f74c10a16335aa5ed3"/>
          </v:shape>
          <o:OLEObject Type="Embed" ProgID="Equation.DSMT4" ShapeID="_x0000_i1039" DrawAspect="Content" ObjectID="_15" r:id="rId4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4pt;height:18pt" o:ole="">
            <v:imagedata r:id="rId42" o:title="eqId491a777deda91fc176fa3dca6c0a4161"/>
          </v:shape>
          <o:OLEObject Type="Embed" ProgID="Equation.DSMT4" ShapeID="_x0000_i1040" DrawAspect="Content" ObjectID="_16" r:id="rId43"/>
        </w:object>
      </w:r>
      <w:r>
        <w:rPr>
          <w:rFonts w:ascii="宋体" w:eastAsia="宋体" w:hAnsi="宋体" w:cs="宋体"/>
          <w:color w:val="000000"/>
        </w:rPr>
        <w:t>。关于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5pt;height:18pt" o:ole="">
            <v:imagedata r:id="rId40" o:title="eqId603c6020fa7d09f74c10a16335aa5ed3"/>
          </v:shape>
          <o:OLEObject Type="Embed" ProgID="Equation.DSMT4" ShapeID="_x0000_i1041" DrawAspect="Content" ObjectID="_17" r:id="rId4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4pt;height:18pt" o:ole="">
            <v:imagedata r:id="rId42" o:title="eqId491a777deda91fc176fa3dca6c0a4161"/>
          </v:shape>
          <o:OLEObject Type="Embed" ProgID="Equation.DSMT4" ShapeID="_x0000_i1042" DrawAspect="Content" ObjectID="_18" r:id="rId45"/>
        </w:object>
      </w:r>
      <w:r>
        <w:rPr>
          <w:rFonts w:ascii="宋体" w:eastAsia="宋体" w:hAnsi="宋体" w:cs="宋体"/>
          <w:color w:val="000000"/>
        </w:rPr>
        <w:t>大小关系正确的是（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38300" cy="49530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39pt;height:18pt" o:ole="">
            <v:imagedata r:id="rId47" o:title="eqId611cb1fba91f60832fb8dddb54dd434f"/>
          </v:shape>
          <o:OLEObject Type="Embed" ProgID="Equation.DSMT4" ShapeID="_x0000_i1043" DrawAspect="Content" ObjectID="_19" r:id="rId4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39pt;height:18pt" o:ole="">
            <v:imagedata r:id="rId49" o:title="eqId22badcc3cf15ef1dbf1df452553a1bd4"/>
          </v:shape>
          <o:OLEObject Type="Embed" ProgID="Equation.DSMT4" ShapeID="_x0000_i1044" DrawAspect="Content" ObjectID="_20" r:id="rId50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9pt;height:18pt" o:ole="">
            <v:imagedata r:id="rId51" o:title="eqId7ae3f25e768e559ee8bd114955926c8d"/>
          </v:shape>
          <o:OLEObject Type="Embed" ProgID="Equation.DSMT4" ShapeID="_x0000_i1045" DrawAspect="Content" ObjectID="_21" r:id="rId5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无法确定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同轴转动，角速度相同，向心加速度大小为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39.75pt;height:15.75pt" o:ole="">
            <v:imagedata r:id="rId53" o:title="eqId7e12c1994b0f9115e54e707248b14bb9"/>
          </v:shape>
          <o:OLEObject Type="Embed" ProgID="Equation.DSMT4" ShapeID="_x0000_i1046" DrawAspect="Content" ObjectID="_22" r:id="rId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点为杆中心，故小球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运动半径相等，可得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39pt;height:18pt" o:ole="">
            <v:imagedata r:id="rId49" o:title="eqId22badcc3cf15ef1dbf1df452553a1bd4"/>
          </v:shape>
          <o:OLEObject Type="Embed" ProgID="Equation.DSMT4" ShapeID="_x0000_i1047" DrawAspect="Content" ObjectID="_23" r:id="rId5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  <w:position w:val="-12"/>
        </w:rPr>
        <w:drawing>
          <wp:inline>
            <wp:extent cx="127000" cy="76200"/>
            <wp:docPr id="9063622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3622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如图，甲、乙、丙中有三个高度相同的滑梯。小明分别沿三个滑梯从顶端滑到底端的过程中，以下关于重力对小明做功的说法，正确的是（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57550" cy="9810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甲中重力做的功最少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乙中重力做的功最少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丙中重力做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063622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3622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功最少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甲、乙、丙中重力做的功一样多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三种情况下下落的高度相同，根据重力做功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47.05pt;height:16.05pt" o:ole="">
            <v:imagedata r:id="rId58" o:title="eqId1dd9c57b8a9e89441c1937ee083eba5b"/>
          </v:shape>
          <o:OLEObject Type="Embed" ProgID="Equation.DSMT4" ShapeID="_x0000_i1048" DrawAspect="Content" ObjectID="_24" r:id="rId59"/>
        </w:object>
      </w:r>
      <w:r>
        <w:rPr>
          <w:rFonts w:ascii="宋体" w:eastAsia="宋体" w:hAnsi="宋体" w:cs="宋体"/>
          <w:color w:val="000000"/>
        </w:rPr>
        <w:t>可知，小明在三个滑梯上下滑的过程中，重力做功相等，故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正确，</w:t>
      </w:r>
      <w:r>
        <w:rPr>
          <w:rFonts w:ascii="Times New Roman" w:eastAsia="Times New Roman" w:hAnsi="Times New Roman" w:cs="Times New Roman"/>
          <w:color w:val="000000"/>
        </w:rPr>
        <w:t>ABC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由库仑定律可知，真空中两个静止点电荷之间的相互作用力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56.4pt;height:32.25pt" o:ole="">
            <v:imagedata r:id="rId60" o:title="eqIdd8e94151e66db14a573a3c8a522f4b15"/>
          </v:shape>
          <o:OLEObject Type="Embed" ProgID="Equation.DSMT4" ShapeID="_x0000_i1049" DrawAspect="Content" ObjectID="_25" r:id="rId61"/>
        </w:object>
      </w:r>
      <w:r>
        <w:rPr>
          <w:rFonts w:ascii="宋体" w:eastAsia="宋体" w:hAnsi="宋体" w:cs="宋体"/>
          <w:color w:val="000000"/>
        </w:rPr>
        <w:t>。如图，可视为点电荷的带电小球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处在同一水平线上，所带电荷量分别为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36.75pt;height:18pt" o:ole="">
            <v:imagedata r:id="rId62" o:title="eqId5f97cbe42abfeb61c6b737103ac3eba7"/>
          </v:shape>
          <o:OLEObject Type="Embed" ProgID="Equation.DSMT4" ShapeID="_x0000_i1050" DrawAspect="Content" ObjectID="_26" r:id="rId63"/>
        </w:object>
      </w:r>
      <w:r>
        <w:rPr>
          <w:rFonts w:ascii="宋体" w:eastAsia="宋体" w:hAnsi="宋体" w:cs="宋体"/>
          <w:color w:val="000000"/>
        </w:rPr>
        <w:t>。相距为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051" DrawAspect="Content" ObjectID="_27" r:id="rId65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间的库仑力大小为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3pt;height:13pt" o:ole="">
            <v:imagedata r:id="rId23" o:title="eqIda0ed1ec316bc54c37c4286c208f55667"/>
          </v:shape>
          <o:OLEObject Type="Embed" ProgID="Equation.DSMT4" ShapeID="_x0000_i1052" DrawAspect="Content" ObjectID="_28" r:id="rId66"/>
        </w:object>
      </w:r>
      <w:r>
        <w:rPr>
          <w:rFonts w:ascii="宋体" w:eastAsia="宋体" w:hAnsi="宋体" w:cs="宋体"/>
          <w:color w:val="000000"/>
        </w:rPr>
        <w:t>，若要使库仑力大小加倍，则只需（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90650" cy="58102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5pt;height:18pt" o:ole="">
            <v:imagedata r:id="rId68" o:title="eqId268a71766f509dbc2c00561ecacc8690"/>
          </v:shape>
          <o:OLEObject Type="Embed" ProgID="Equation.DSMT4" ShapeID="_x0000_i1053" DrawAspect="Content" ObjectID="_29" r:id="rId69"/>
        </w:object>
      </w:r>
      <w:r>
        <w:rPr>
          <w:rFonts w:ascii="宋体" w:eastAsia="宋体" w:hAnsi="宋体" w:cs="宋体"/>
          <w:color w:val="000000"/>
        </w:rPr>
        <w:t>加倍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5pt;height:18pt" o:ole="">
            <v:imagedata r:id="rId70" o:title="eqId9d04847a960cb1b2d2a0911e966683f1"/>
          </v:shape>
          <o:OLEObject Type="Embed" ProgID="Equation.DSMT4" ShapeID="_x0000_i1054" DrawAspect="Content" ObjectID="_30" r:id="rId71"/>
        </w:object>
      </w:r>
      <w:r>
        <w:rPr>
          <w:rFonts w:ascii="宋体" w:eastAsia="宋体" w:hAnsi="宋体" w:cs="宋体"/>
          <w:color w:val="000000"/>
        </w:rPr>
        <w:t>减半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055" DrawAspect="Content" ObjectID="_31" r:id="rId72"/>
        </w:object>
      </w:r>
      <w:r>
        <w:rPr>
          <w:rFonts w:ascii="宋体" w:eastAsia="宋体" w:hAnsi="宋体" w:cs="宋体"/>
          <w:color w:val="000000"/>
        </w:rPr>
        <w:t>加倍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056" DrawAspect="Content" ObjectID="_32" r:id="rId73"/>
        </w:object>
      </w:r>
      <w:r>
        <w:rPr>
          <w:rFonts w:ascii="宋体" w:eastAsia="宋体" w:hAnsi="宋体" w:cs="宋体"/>
          <w:color w:val="000000"/>
        </w:rPr>
        <w:t>减半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．相距为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057" DrawAspect="Content" ObjectID="_33" r:id="rId74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间的库仑力大小为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58.15pt;height:31.15pt" o:ole="">
            <v:imagedata r:id="rId75" o:title="eqIde12872c1b4b77963fd7624ffb03a2257"/>
          </v:shape>
          <o:OLEObject Type="Embed" ProgID="Equation.DSMT4" ShapeID="_x0000_i1058" DrawAspect="Content" ObjectID="_34" r:id="rId7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5pt;height:18pt" o:ole="">
            <v:imagedata r:id="rId68" o:title="eqId268a71766f509dbc2c00561ecacc8690"/>
          </v:shape>
          <o:OLEObject Type="Embed" ProgID="Equation.DSMT4" ShapeID="_x0000_i1059" DrawAspect="Content" ObjectID="_35" r:id="rId77"/>
        </w:object>
      </w:r>
      <w:r>
        <w:rPr>
          <w:rFonts w:ascii="宋体" w:eastAsia="宋体" w:hAnsi="宋体" w:cs="宋体"/>
          <w:color w:val="000000"/>
        </w:rPr>
        <w:t>加倍时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间的库仑力大小为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93pt;height:30.75pt" o:ole="">
            <v:imagedata r:id="rId78" o:title="eqId4e27a97546e7b7c67bb3a956847ce98b"/>
          </v:shape>
          <o:OLEObject Type="Embed" ProgID="Equation.DSMT4" ShapeID="_x0000_i1060" DrawAspect="Content" ObjectID="_36" r:id="rId7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5pt;height:18pt" o:ole="">
            <v:imagedata r:id="rId70" o:title="eqId9d04847a960cb1b2d2a0911e966683f1"/>
          </v:shape>
          <o:OLEObject Type="Embed" ProgID="Equation.DSMT4" ShapeID="_x0000_i1061" DrawAspect="Content" ObjectID="_37" r:id="rId80"/>
        </w:object>
      </w:r>
      <w:r>
        <w:rPr>
          <w:rFonts w:ascii="宋体" w:eastAsia="宋体" w:hAnsi="宋体" w:cs="宋体"/>
          <w:color w:val="000000"/>
        </w:rPr>
        <w:t>减半时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间的库仑力大小为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11pt;height:45pt" o:ole="">
            <v:imagedata r:id="rId81" o:title="eqId6bcc8da7c14190d1e4320c1146cf1cb1"/>
          </v:shape>
          <o:OLEObject Type="Embed" ProgID="Equation.DSMT4" ShapeID="_x0000_i1062" DrawAspect="Content" ObjectID="_38" r:id="rId8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063" DrawAspect="Content" ObjectID="_39" r:id="rId83"/>
        </w:object>
      </w:r>
      <w:r>
        <w:rPr>
          <w:rFonts w:ascii="宋体" w:eastAsia="宋体" w:hAnsi="宋体" w:cs="宋体"/>
          <w:color w:val="000000"/>
        </w:rPr>
        <w:t>加倍时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间的库仑力大小为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93pt;height:36.75pt" o:ole="">
            <v:imagedata r:id="rId84" o:title="eqIdb7b125c4ab4cd55e5bfe0f474f224236"/>
          </v:shape>
          <o:OLEObject Type="Embed" ProgID="Equation.DSMT4" ShapeID="_x0000_i1064" DrawAspect="Content" ObjectID="_40" r:id="rId8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065" DrawAspect="Content" ObjectID="_41" r:id="rId86"/>
        </w:object>
      </w:r>
      <w:r>
        <w:rPr>
          <w:rFonts w:ascii="宋体" w:eastAsia="宋体" w:hAnsi="宋体" w:cs="宋体"/>
          <w:color w:val="000000"/>
        </w:rPr>
        <w:t>减半时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间的库仑力大小为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96pt;height:51pt" o:ole="">
            <v:imagedata r:id="rId87" o:title="eqId64569308ed8f8a119df621ea9a7076e6"/>
          </v:shape>
          <o:OLEObject Type="Embed" ProgID="Equation.DSMT4" ShapeID="_x0000_i1066" DrawAspect="Content" ObjectID="_42" r:id="rId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北斗卫星导航系统是我国实施的自主发展、独立运行的卫星导航系统，实现了全球通讯全覆盖。如图，两颗可视为质量相等的卫星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绕地球做匀速圆周运动，所受万有引力大小分别为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5.75pt;height:18pt" o:ole="">
            <v:imagedata r:id="rId89" o:title="eqIdd1cf6330d1f4b2575fcb2349359c5867"/>
          </v:shape>
          <o:OLEObject Type="Embed" ProgID="Equation.DSMT4" ShapeID="_x0000_i1067" DrawAspect="Content" ObjectID="_43" r:id="rId9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4.25pt;height:15.75pt" o:ole="">
            <v:imagedata r:id="rId91" o:title="eqIdade10d525ecbc61112831cd0b9ec3999"/>
          </v:shape>
          <o:OLEObject Type="Embed" ProgID="Equation.DSMT4" ShapeID="_x0000_i1068" DrawAspect="Content" ObjectID="_44" r:id="rId92"/>
        </w:object>
      </w:r>
      <w:r>
        <w:rPr>
          <w:rFonts w:ascii="宋体" w:eastAsia="宋体" w:hAnsi="宋体" w:cs="宋体"/>
          <w:color w:val="000000"/>
        </w:rPr>
        <w:t>﹔角速度大小分别为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7.25pt;height:18pt" o:ole="">
            <v:imagedata r:id="rId93" o:title="eqId09f6e78c713f89718df8a8aaf0b3ff69"/>
          </v:shape>
          <o:OLEObject Type="Embed" ProgID="Equation.DSMT4" ShapeID="_x0000_i1069" DrawAspect="Content" ObjectID="_45" r:id="rId9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5.75pt;height:18pt" o:ole="">
            <v:imagedata r:id="rId95" o:title="eqIdd1b9d12de92e28e554dc0ba44bfbf40b"/>
          </v:shape>
          <o:OLEObject Type="Embed" ProgID="Equation.DSMT4" ShapeID="_x0000_i1070" DrawAspect="Content" ObjectID="_46" r:id="rId96"/>
        </w:object>
      </w:r>
      <w:r>
        <w:rPr>
          <w:rFonts w:ascii="宋体" w:eastAsia="宋体" w:hAnsi="宋体" w:cs="宋体"/>
          <w:color w:val="000000"/>
        </w:rPr>
        <w:t>；周期分别为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4pt;height:18pt" o:ole="">
            <v:imagedata r:id="rId97" o:title="eqId9dbb6a2a7d3f64da19a903ab9e13d205"/>
          </v:shape>
          <o:OLEObject Type="Embed" ProgID="Equation.DSMT4" ShapeID="_x0000_i1071" DrawAspect="Content" ObjectID="_47" r:id="rId9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4pt;height:18pt" o:ole="">
            <v:imagedata r:id="rId99" o:title="eqId3e8b4055869fa28ff7524cf5d2e57b8b"/>
          </v:shape>
          <o:OLEObject Type="Embed" ProgID="Equation.DSMT4" ShapeID="_x0000_i1072" DrawAspect="Content" ObjectID="_48" r:id="rId100"/>
        </w:object>
      </w:r>
      <w:r>
        <w:rPr>
          <w:rFonts w:ascii="宋体" w:eastAsia="宋体" w:hAnsi="宋体" w:cs="宋体"/>
          <w:color w:val="000000"/>
        </w:rPr>
        <w:t>﹔线速度大小分别为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4.25pt;height:18pt" o:ole="">
            <v:imagedata r:id="rId101" o:title="eqId14a763d98e22c5e2dfeb8724f89c74aa"/>
          </v:shape>
          <o:OLEObject Type="Embed" ProgID="Equation.DSMT4" ShapeID="_x0000_i1073" DrawAspect="Content" ObjectID="_49" r:id="rId10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3.8pt;height:17.85pt" o:ole="">
            <v:imagedata r:id="rId103" o:title="eqIde82af397e337b802625278ff88832c35"/>
          </v:shape>
          <o:OLEObject Type="Embed" ProgID="Equation.DSMT4" ShapeID="_x0000_i1074" DrawAspect="Content" ObjectID="_50" r:id="rId104"/>
        </w:object>
      </w:r>
      <w:r>
        <w:rPr>
          <w:rFonts w:ascii="宋体" w:eastAsia="宋体" w:hAnsi="宋体" w:cs="宋体"/>
          <w:color w:val="000000"/>
        </w:rPr>
        <w:t>。下列关系正确的是（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85925" cy="1514475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36pt;height:16.5pt" o:ole="">
            <v:imagedata r:id="rId106" o:title="eqId4a9f15ef690d529dc21ae08ceb21b665"/>
          </v:shape>
          <o:OLEObject Type="Embed" ProgID="Equation.DSMT4" ShapeID="_x0000_i1075" DrawAspect="Content" ObjectID="_51" r:id="rId10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42pt;height:18pt" o:ole="">
            <v:imagedata r:id="rId108" o:title="eqId4a747899b9d2f7a3071b7ecb115ed932"/>
          </v:shape>
          <o:OLEObject Type="Embed" ProgID="Equation.DSMT4" ShapeID="_x0000_i1076" DrawAspect="Content" ObjectID="_52" r:id="rId10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38.25pt;height:18pt" o:ole="">
            <v:imagedata r:id="rId110" o:title="eqId7ba937fbd919b1963d14bdf718498651"/>
          </v:shape>
          <o:OLEObject Type="Embed" ProgID="Equation.DSMT4" ShapeID="_x0000_i1077" DrawAspect="Content" ObjectID="_53" r:id="rId11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37pt;height:18pt" o:ole="">
            <v:imagedata r:id="rId112" o:title="eqIdbb50adf0b932dec7e6007b6933e9ce52"/>
          </v:shape>
          <o:OLEObject Type="Embed" ProgID="Equation.DSMT4" ShapeID="_x0000_i1078" DrawAspect="Content" ObjectID="_54" r:id="rId11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．两卫星所受万有引力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60pt;height:33.75pt" o:ole="">
            <v:imagedata r:id="rId114" o:title="eqIdec42cc660ad2ff15e076170bbd4c2948"/>
          </v:shape>
          <o:OLEObject Type="Embed" ProgID="Equation.DSMT4" ShapeID="_x0000_i1079" DrawAspect="Content" ObjectID="_55" r:id="rId11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60pt;height:33.75pt" o:ole="">
            <v:imagedata r:id="rId116" o:title="eqIddadf5ce89f164e685576d10722f13800"/>
          </v:shape>
          <o:OLEObject Type="Embed" ProgID="Equation.DSMT4" ShapeID="_x0000_i1080" DrawAspect="Content" ObjectID="_56" r:id="rId11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34pt;height:18pt" o:ole="">
            <v:imagedata r:id="rId118" o:title="eqId00558a20f02ba4b6de48e6a87415582d"/>
          </v:shape>
          <o:OLEObject Type="Embed" ProgID="Equation.DSMT4" ShapeID="_x0000_i1081" DrawAspect="Content" ObjectID="_57" r:id="rId1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6pt;height:16.5pt" o:ole="">
            <v:imagedata r:id="rId106" o:title="eqId4a9f15ef690d529dc21ae08ceb21b665"/>
          </v:shape>
          <o:OLEObject Type="Embed" ProgID="Equation.DSMT4" ShapeID="_x0000_i1082" DrawAspect="Content" ObjectID="_58" r:id="rId12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78pt;height:33.75pt" o:ole="">
            <v:imagedata r:id="rId121" o:title="eqIdb1fc79b365e5db4393f5587d622fd1a4"/>
          </v:shape>
          <o:OLEObject Type="Embed" ProgID="Equation.DSMT4" ShapeID="_x0000_i1083" DrawAspect="Content" ObjectID="_59" r:id="rId1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77.25pt;height:33.75pt" o:ole="">
            <v:imagedata r:id="rId123" o:title="eqId4713198212c440589aae489e37a209df"/>
          </v:shape>
          <o:OLEObject Type="Embed" ProgID="Equation.DSMT4" ShapeID="_x0000_i1084" DrawAspect="Content" ObjectID="_60" r:id="rId1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60.75pt;height:38.25pt" o:ole="">
            <v:imagedata r:id="rId125" o:title="eqId554d58b8583b805977a20696516c569f"/>
          </v:shape>
          <o:OLEObject Type="Embed" ProgID="Equation.DSMT4" ShapeID="_x0000_i1085" DrawAspect="Content" ObjectID="_61" r:id="rId12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60.75pt;height:38.25pt" o:ole="">
            <v:imagedata r:id="rId127" o:title="eqId0b04ca282b2ba9e3e1dcb50d52e9454d"/>
          </v:shape>
          <o:OLEObject Type="Embed" ProgID="Equation.DSMT4" ShapeID="_x0000_i1086" DrawAspect="Content" ObjectID="_62" r:id="rId1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4pt;height:18pt" o:ole="">
            <v:imagedata r:id="rId118" o:title="eqId00558a20f02ba4b6de48e6a87415582d"/>
          </v:shape>
          <o:OLEObject Type="Embed" ProgID="Equation.DSMT4" ShapeID="_x0000_i1087" DrawAspect="Content" ObjectID="_63" r:id="rId1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42pt;height:18pt" o:ole="">
            <v:imagedata r:id="rId130" o:title="eqId1d997e56c2f7420dbf1a7a29a239d0d2"/>
          </v:shape>
          <o:OLEObject Type="Embed" ProgID="Equation.DSMT4" ShapeID="_x0000_i1088" DrawAspect="Content" ObjectID="_64" r:id="rId1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39pt;height:31pt" o:ole="">
            <v:imagedata r:id="rId132" o:title="eqId0dceb375cbb5f7cad9129f22aabf8bcf"/>
          </v:shape>
          <o:OLEObject Type="Embed" ProgID="Equation.DSMT4" ShapeID="_x0000_i1089" DrawAspect="Content" ObjectID="_65" r:id="rId13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结合上述可知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36.75pt;height:18pt" o:ole="">
            <v:imagedata r:id="rId134" o:title="eqId130dc8f8abc678dcdc744b5eb78a942c"/>
          </v:shape>
          <o:OLEObject Type="Embed" ProgID="Equation.DSMT4" ShapeID="_x0000_i1090" DrawAspect="Content" ObjectID="_66" r:id="rId13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71.25pt;height:36pt" o:ole="">
            <v:imagedata r:id="rId136" o:title="eqId5b28701edac9ba37e558fd564232943a"/>
          </v:shape>
          <o:OLEObject Type="Embed" ProgID="Equation.DSMT4" ShapeID="_x0000_i1091" DrawAspect="Content" ObjectID="_67" r:id="rId1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69.75pt;height:36pt" o:ole="">
            <v:imagedata r:id="rId138" o:title="eqId33ac707455fc0ae62d296cebc71c73c8"/>
          </v:shape>
          <o:OLEObject Type="Embed" ProgID="Equation.DSMT4" ShapeID="_x0000_i1092" DrawAspect="Content" ObjectID="_68" r:id="rId1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59.25pt;height:38.25pt" o:ole="">
            <v:imagedata r:id="rId140" o:title="eqIdada1e63900b291afc3d1def5302f5535"/>
          </v:shape>
          <o:OLEObject Type="Embed" ProgID="Equation.DSMT4" ShapeID="_x0000_i1093" DrawAspect="Content" ObjectID="_69" r:id="rId1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57.75pt;height:38.25pt" o:ole="">
            <v:imagedata r:id="rId142" o:title="eqId4ad62c3d4a7940a40738aa2db166751d"/>
          </v:shape>
          <o:OLEObject Type="Embed" ProgID="Equation.DSMT4" ShapeID="_x0000_i1094" DrawAspect="Content" ObjectID="_70" r:id="rId14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4pt;height:18pt" o:ole="">
            <v:imagedata r:id="rId118" o:title="eqId00558a20f02ba4b6de48e6a87415582d"/>
          </v:shape>
          <o:OLEObject Type="Embed" ProgID="Equation.DSMT4" ShapeID="_x0000_i1095" DrawAspect="Content" ObjectID="_71" r:id="rId14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37pt;height:18pt" o:ole="">
            <v:imagedata r:id="rId145" o:title="eqId7b0673e5563a371cb5631341bc1ddbc5"/>
          </v:shape>
          <o:OLEObject Type="Embed" ProgID="Equation.DSMT4" ShapeID="_x0000_i1096" DrawAspect="Content" ObjectID="_72" r:id="rId14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电线一端意外掉落在地面上的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点，在周围形成电场，电场等势面的分布如图所示。图中线段表示甲、乙、丙、丁四只羊，线段长度表示羊前后足所站位置之间的距离，四条线段长度相等。则其中触电风险最大的羊是（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95525" cy="130492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乙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丙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丁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由题图可知，乙羊所处的位置等势面最密，因此乙羊前后足所站位置之间的电势差最大，并由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61pt;height:16pt;mso-wrap-distance-left:0;mso-wrap-distance-right:0;visibility:visible" o:ole="">
            <v:imagedata r:id="rId148" o:title="eqIdd878442e67aa9b74a68b5aad47c136b9"/>
          </v:shape>
          <o:OLEObject Type="Embed" ProgID="Equation.DSMT4" ShapeID="_x0000_i1097" DrawAspect="Content" ObjectID="_73" r:id="rId14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可知乙羊前后足所站位置之间的电势差大于</w:t>
      </w:r>
      <w:r>
        <w:rPr>
          <w:rFonts w:ascii="Times New Roman" w:eastAsia="Times New Roman" w:hAnsi="Times New Roman" w:cs="Times New Roman"/>
          <w:color w:val="000000"/>
        </w:rPr>
        <w:t>20V</w:t>
      </w:r>
      <w:r>
        <w:rPr>
          <w:rFonts w:ascii="宋体" w:eastAsia="宋体" w:hAnsi="宋体" w:cs="宋体"/>
          <w:color w:val="000000"/>
        </w:rPr>
        <w:t>，其它羊前后足所站位置之间的电势差都小于</w:t>
      </w:r>
      <w:r>
        <w:rPr>
          <w:rFonts w:ascii="Times New Roman" w:eastAsia="Times New Roman" w:hAnsi="Times New Roman" w:cs="Times New Roman"/>
          <w:color w:val="000000"/>
        </w:rPr>
        <w:t>20V</w:t>
      </w:r>
      <w:r>
        <w:rPr>
          <w:rFonts w:ascii="宋体" w:eastAsia="宋体" w:hAnsi="宋体" w:cs="宋体"/>
          <w:color w:val="000000"/>
        </w:rPr>
        <w:t>，所以乙羊所处的位置触电风险最大。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46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某同学做“练习使用打点计时器”的实验，其所用计时器有两种：电磁打点计时器、电火花计时器。这两种计时器都是使用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（填“交流”或“直流”）电源；它们所接电源的频率相同，则它们的打点周期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（填“相同”或“不相同”）。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交流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相同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[1]</w:t>
      </w:r>
      <w:r>
        <w:rPr>
          <w:rFonts w:ascii="宋体" w:eastAsia="宋体" w:hAnsi="宋体" w:cs="宋体"/>
          <w:color w:val="000000"/>
        </w:rPr>
        <w:t>电火花计时器和电磁打点计时器都是计时仪器，它们使用的电源是交流电源；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[2]</w:t>
      </w:r>
      <w:r>
        <w:rPr>
          <w:rFonts w:ascii="宋体" w:eastAsia="宋体" w:hAnsi="宋体" w:cs="宋体"/>
          <w:color w:val="000000"/>
        </w:rPr>
        <w:t>这两种打点计时器都是每隔</w:t>
      </w:r>
      <w:r>
        <w:rPr>
          <w:rFonts w:ascii="Times New Roman" w:eastAsia="Times New Roman" w:hAnsi="Times New Roman" w:cs="Times New Roman"/>
          <w:color w:val="000000"/>
        </w:rPr>
        <w:t>0.02s</w:t>
      </w:r>
      <w:r>
        <w:rPr>
          <w:rFonts w:ascii="宋体" w:eastAsia="宋体" w:hAnsi="宋体" w:cs="宋体"/>
          <w:color w:val="000000"/>
        </w:rPr>
        <w:t>打一次点，打点周期相同。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eastAsia="宋体" w:hAnsi="宋体" w:cs="宋体"/>
          <w:color w:val="000000"/>
        </w:rPr>
        <w:t>在做“探究平抛运动的特点”的实验中，让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两小球同时从同一高度分别做平抛运动和自由落体运动。某同学用频闪照相法记录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两小球不同时刻的位置，如图所示。发现以下现象：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201930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球在水平方向，相同时间内水平位移相同；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球在竖直方向，总是与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球处于同一高度。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重复多次实验，现象相同，由此得出结论：平抛运动在水平方向上做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（填“匀速直线运动”或“自由落体运动”）；在竖直方向上做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（填“匀速直线运动”或“自由落体运动”）。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匀速直线运动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自由落体运动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[1] A</w:t>
      </w:r>
      <w:r>
        <w:rPr>
          <w:rFonts w:ascii="宋体" w:eastAsia="宋体" w:hAnsi="宋体" w:cs="宋体"/>
          <w:color w:val="000000"/>
        </w:rPr>
        <w:t>球在水平方向，相同时间内水平位移相同，表明平抛运动在水平方向上做匀速直线运动。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[2]</w:t>
      </w:r>
      <w:r>
        <w:rPr>
          <w:rFonts w:ascii="宋体" w:eastAsia="宋体" w:hAnsi="宋体" w:cs="宋体"/>
          <w:color w:val="000000"/>
        </w:rPr>
        <w:t>两球在竖直方向的运动相同，表明平抛运动在竖直方向上的运动是自由落体运动。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eastAsia="宋体" w:hAnsi="宋体" w:cs="宋体"/>
          <w:color w:val="000000"/>
        </w:rPr>
        <w:t>在做“电池电动势和内阻的测量”的实验中，实验电路如图甲所示。改变电阻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1.25pt;height:12pt" o:ole="">
            <v:imagedata r:id="rId151" o:title="eqId4aa0df7f1e45f9de29e802c7f19a4f64"/>
          </v:shape>
          <o:OLEObject Type="Embed" ProgID="Equation.DSMT4" ShapeID="_x0000_i1098" DrawAspect="Content" ObjectID="_74" r:id="rId152"/>
        </w:object>
      </w:r>
      <w:r>
        <w:rPr>
          <w:rFonts w:ascii="宋体" w:eastAsia="宋体" w:hAnsi="宋体" w:cs="宋体"/>
          <w:color w:val="000000"/>
        </w:rPr>
        <w:t>，测出几组</w:t>
      </w:r>
      <w:r>
        <w:rPr>
          <w:rFonts w:ascii="Times New Roman" w:eastAsia="Times New Roman" w:hAnsi="Times New Roman" w:cs="Times New Roman"/>
          <w:i/>
          <w:color w:val="000000"/>
        </w:rPr>
        <w:t>U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I</w:t>
      </w:r>
      <w:r>
        <w:rPr>
          <w:rFonts w:ascii="宋体" w:eastAsia="宋体" w:hAnsi="宋体" w:cs="宋体"/>
          <w:color w:val="000000"/>
        </w:rPr>
        <w:t>数据，得到如图乙所示的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9.2pt;height:14.2pt" o:ole="">
            <v:imagedata r:id="rId153" o:title="eqId4e43cca5751eff3d24b64cb51006d6d7"/>
          </v:shape>
          <o:OLEObject Type="Embed" ProgID="Equation.DSMT4" ShapeID="_x0000_i1099" DrawAspect="Content" ObjectID="_75" r:id="rId154"/>
        </w:object>
      </w:r>
      <w:r>
        <w:rPr>
          <w:rFonts w:ascii="宋体" w:eastAsia="宋体" w:hAnsi="宋体" w:cs="宋体"/>
          <w:color w:val="000000"/>
        </w:rPr>
        <w:t>图像。由图像与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4.3pt;height:16.35pt" o:ole="">
            <v:imagedata r:id="rId155" o:title="eqIdd21714ca1f45070c86251c9cecb47d74"/>
          </v:shape>
          <o:OLEObject Type="Embed" ProgID="Equation.DSMT4" ShapeID="_x0000_i1100" DrawAspect="Content" ObjectID="_76" r:id="rId156"/>
        </w:object>
      </w:r>
      <w:r>
        <w:rPr>
          <w:rFonts w:ascii="宋体" w:eastAsia="宋体" w:hAnsi="宋体" w:cs="宋体"/>
          <w:color w:val="000000"/>
        </w:rPr>
        <w:t>坐标轴的交点值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9.8pt;height:13.8pt" o:ole="">
            <v:imagedata r:id="rId30" o:title="eqId2c94bb12cee76221e13f9ef955b0aab1"/>
          </v:shape>
          <o:OLEObject Type="Embed" ProgID="Equation.DSMT4" ShapeID="_x0000_i1101" DrawAspect="Content" ObjectID="_77" r:id="rId157"/>
        </w:object>
      </w:r>
      <w:r>
        <w:rPr>
          <w:rFonts w:ascii="宋体" w:eastAsia="宋体" w:hAnsi="宋体" w:cs="宋体"/>
          <w:color w:val="000000"/>
        </w:rPr>
        <w:t>可求出电源的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（填“电动势”或“内阻”）；由图像斜率的绝对值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45.75pt;height:33.75pt" o:ole="">
            <v:imagedata r:id="rId158" o:title="eqId9272d6f2d918165ab103e2b6032ce218"/>
          </v:shape>
          <o:OLEObject Type="Embed" ProgID="Equation.DSMT4" ShapeID="_x0000_i1102" DrawAspect="Content" ObjectID="_78" r:id="rId159"/>
        </w:object>
      </w:r>
      <w:r>
        <w:rPr>
          <w:rFonts w:ascii="宋体" w:eastAsia="宋体" w:hAnsi="宋体" w:cs="宋体"/>
          <w:color w:val="000000"/>
        </w:rPr>
        <w:t>，可求出电源的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（填“电动势”或“内阻”）。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771775" cy="133350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电动势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内阻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[1][2]</w:t>
      </w:r>
      <w:r>
        <w:rPr>
          <w:rFonts w:ascii="宋体" w:eastAsia="宋体" w:hAnsi="宋体" w:cs="宋体"/>
          <w:color w:val="000000"/>
        </w:rPr>
        <w:t>根据闭合电路欧姆定律有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48pt;height:12.75pt" o:ole="">
            <v:imagedata r:id="rId161" o:title="eqIdbd65809b29bc63bb86a8e62faf364c87"/>
          </v:shape>
          <o:OLEObject Type="Embed" ProgID="Equation.DSMT4" ShapeID="_x0000_i1103" DrawAspect="Content" ObjectID="_79" r:id="rId1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结合图乙可知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0pt;height:14.25pt" o:ole="">
            <v:imagedata r:id="rId163" o:title="eqId1aa2bd383427c9ff6aad66767d37db1a"/>
          </v:shape>
          <o:OLEObject Type="Embed" ProgID="Equation.DSMT4" ShapeID="_x0000_i1104" DrawAspect="Content" ObjectID="_80" r:id="rId16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65" o:title="eqId2fd6a23b2b66504491830a6d45c9a8d7"/>
          </v:shape>
          <o:OLEObject Type="Embed" ProgID="Equation.DSMT4" ShapeID="_x0000_i1105" DrawAspect="Content" ObjectID="_81" r:id="rId1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可知，由图像与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14.3pt;height:16.35pt" o:ole="">
            <v:imagedata r:id="rId155" o:title="eqIdd21714ca1f45070c86251c9cecb47d74"/>
          </v:shape>
          <o:OLEObject Type="Embed" ProgID="Equation.DSMT4" ShapeID="_x0000_i1106" DrawAspect="Content" ObjectID="_82" r:id="rId167"/>
        </w:object>
      </w:r>
      <w:r>
        <w:rPr>
          <w:rFonts w:ascii="宋体" w:eastAsia="宋体" w:hAnsi="宋体" w:cs="宋体"/>
          <w:color w:val="000000"/>
        </w:rPr>
        <w:t>坐标轴的交点值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9.8pt;height:13.8pt" o:ole="">
            <v:imagedata r:id="rId30" o:title="eqId2c94bb12cee76221e13f9ef955b0aab1"/>
          </v:shape>
          <o:OLEObject Type="Embed" ProgID="Equation.DSMT4" ShapeID="_x0000_i1107" DrawAspect="Content" ObjectID="_83" r:id="rId168"/>
        </w:object>
      </w:r>
      <w:r>
        <w:rPr>
          <w:rFonts w:ascii="宋体" w:eastAsia="宋体" w:hAnsi="宋体" w:cs="宋体"/>
          <w:color w:val="000000"/>
        </w:rPr>
        <w:t>可求出电源的电动势，由图像斜率的绝对值，可求出电源的内阻。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eastAsia="宋体" w:hAnsi="宋体" w:cs="宋体"/>
          <w:color w:val="000000"/>
        </w:rPr>
        <w:t>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Times New Roman" w:eastAsia="Times New Roman" w:hAnsi="Times New Roman" w:cs="Times New Roman"/>
          <w:color w:val="000000"/>
        </w:rPr>
        <w:t xml:space="preserve"> =60kg</w:t>
      </w:r>
      <w:r>
        <w:rPr>
          <w:rFonts w:ascii="宋体" w:eastAsia="宋体" w:hAnsi="宋体" w:cs="宋体"/>
          <w:color w:val="000000"/>
        </w:rPr>
        <w:t>的解放军战士在参加某次军事演习中进行低空跳伞演练。按训练要求，战士离开悬停的直升机，经过时间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9.95pt;height:13.8pt" o:ole="">
            <v:imagedata r:id="rId169" o:title="eqId167bda06edd19e2be1fa65966b8cd070"/>
          </v:shape>
          <o:OLEObject Type="Embed" ProgID="Equation.DSMT4" ShapeID="_x0000_i1108" DrawAspect="Content" ObjectID="_84" r:id="rId170"/>
        </w:object>
      </w:r>
      <w:r>
        <w:rPr>
          <w:rFonts w:ascii="宋体" w:eastAsia="宋体" w:hAnsi="宋体" w:cs="宋体"/>
          <w:color w:val="000000"/>
        </w:rPr>
        <w:t>后，恰好进入打开降落伞的安全区域，此时设备显示他的速度大小为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50.8pt;height:13.85pt" o:ole="">
            <v:imagedata r:id="rId171" o:title="eqId0a042177a497fff5d0d088010db8e799"/>
          </v:shape>
          <o:OLEObject Type="Embed" ProgID="Equation.DSMT4" ShapeID="_x0000_i1109" DrawAspect="Content" ObjectID="_85" r:id="rId172"/>
        </w:object>
      </w:r>
      <w:r>
        <w:rPr>
          <w:rFonts w:ascii="宋体" w:eastAsia="宋体" w:hAnsi="宋体" w:cs="宋体"/>
          <w:color w:val="000000"/>
        </w:rPr>
        <w:t>。假设战士在进入安全区域前所受阻力恒定，沿竖直方向做初速度为零的匀加速直线运动。在战士做匀加速直线运动过程中，取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55.9pt;height:18.05pt" o:ole="">
            <v:imagedata r:id="rId173" o:title="eqId46a6a294d3d7206bcdde5b943dbe94f0"/>
          </v:shape>
          <o:OLEObject Type="Embed" ProgID="Equation.DSMT4" ShapeID="_x0000_i1110" DrawAspect="Content" ObjectID="_86" r:id="rId174"/>
        </w:object>
      </w:r>
      <w:r>
        <w:rPr>
          <w:rFonts w:ascii="宋体" w:eastAsia="宋体" w:hAnsi="宋体" w:cs="宋体"/>
          <w:color w:val="000000"/>
        </w:rPr>
        <w:t>，求：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战士加速度的大小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0pt;height:11pt" o:ole="">
            <v:imagedata r:id="rId28" o:title="eqId0a6936d370d6a238a608ca56f87198de"/>
          </v:shape>
          <o:OLEObject Type="Embed" ProgID="Equation.DSMT4" ShapeID="_x0000_i1111" DrawAspect="Content" ObjectID="_87" r:id="rId17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战士下降的高度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176" o:title="eqId3eabd5f3a86afe49dcd70571e2b96cfd"/>
          </v:shape>
          <o:OLEObject Type="Embed" ProgID="Equation.DSMT4" ShapeID="_x0000_i1112" DrawAspect="Content" ObjectID="_88" r:id="rId17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战士所受阻力的大小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4.45pt;height:18.05pt" o:ole="">
            <v:imagedata r:id="rId178" o:title="eqId2e3d18e3f7018003a6c1dd43e096f0da"/>
          </v:shape>
          <o:OLEObject Type="Embed" ProgID="Equation.DSMT4" ShapeID="_x0000_i1113" DrawAspect="Content" ObjectID="_89" r:id="rId17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0.65pt;height:15.65pt" o:ole="">
            <v:imagedata r:id="rId180" o:title="eqIdc4ef2d96b04ac1d850b069a9e8ff07a1"/>
          </v:shape>
          <o:OLEObject Type="Embed" ProgID="Equation.DSMT4" ShapeID="_x0000_i1114" DrawAspect="Content" ObjectID="_90" r:id="rId18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30pt;height:13.95pt" o:ole="">
            <v:imagedata r:id="rId182" o:title="eqIdf631cfdf4666db95beb923072ced8d95"/>
          </v:shape>
          <o:OLEObject Type="Embed" ProgID="Equation.DSMT4" ShapeID="_x0000_i1115" DrawAspect="Content" ObjectID="_91" r:id="rId18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30pt;height:14.25pt" o:ole="">
            <v:imagedata r:id="rId184" o:title="eqId68526f0ef8401826c4c5982f93b566fb"/>
          </v:shape>
          <o:OLEObject Type="Embed" ProgID="Equation.DSMT4" ShapeID="_x0000_i1116" DrawAspect="Content" ObjectID="_92" r:id="rId18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由加速度的定义式可知战士加速度的大小为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126pt;height:31.2pt" o:ole="">
            <v:imagedata r:id="rId186" o:title="eqId508cc4b242aa2dad573ec0d80d228bde"/>
          </v:shape>
          <o:OLEObject Type="Embed" ProgID="Equation.DSMT4" ShapeID="_x0000_i1117" DrawAspect="Content" ObjectID="_93" r:id="rId187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由运动学公式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45pt;height:15.9pt" o:ole="">
            <v:imagedata r:id="rId188" o:title="eqId0358d275945355697c136aba787dc916"/>
          </v:shape>
          <o:OLEObject Type="Embed" ProgID="Equation.DSMT4" ShapeID="_x0000_i1118" DrawAspect="Content" ObjectID="_94" r:id="rId189"/>
        </w:object>
      </w:r>
      <w:r>
        <w:rPr>
          <w:rFonts w:ascii="宋体" w:eastAsia="宋体" w:hAnsi="宋体" w:cs="宋体"/>
          <w:color w:val="000000"/>
        </w:rPr>
        <w:t>可得，战士下降的高度为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20pt;height:33.2pt" o:ole="">
            <v:imagedata r:id="rId190" o:title="eqId3fd2ae30f0afc2db20318ce6a5763325"/>
          </v:shape>
          <o:OLEObject Type="Embed" ProgID="Equation.DSMT4" ShapeID="_x0000_i1119" DrawAspect="Content" ObjectID="_95" r:id="rId191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由牛顿第二定律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68pt;height:18pt" o:ole="">
            <v:imagedata r:id="rId192" o:title="eqIdb8a0a501db105a605032e1a4f2da17ed"/>
          </v:shape>
          <o:OLEObject Type="Embed" ProgID="Equation.DSMT4" ShapeID="_x0000_i1120" DrawAspect="Content" ObjectID="_96" r:id="rId193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代入数据可知，战士所受阻力的大小为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53.25pt;height:18pt" o:ole="">
            <v:imagedata r:id="rId194" o:title="eqId54d764f4a6d139fc0da7354f78457b01"/>
          </v:shape>
          <o:OLEObject Type="Embed" ProgID="Equation.DSMT4" ShapeID="_x0000_i1121" DrawAspect="Content" ObjectID="_97" r:id="rId19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eastAsia="宋体" w:hAnsi="宋体" w:cs="宋体"/>
          <w:color w:val="000000"/>
        </w:rPr>
        <w:t>如图，电源电动势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9pt;height:14.25pt" o:ole="">
            <v:imagedata r:id="rId196" o:title="eqId7efde4c14ed8ac0b7973066aa7b9ee0f"/>
          </v:shape>
          <o:OLEObject Type="Embed" ProgID="Equation.DSMT4" ShapeID="_x0000_i1122" DrawAspect="Content" ObjectID="_98" r:id="rId197"/>
        </w:object>
      </w:r>
      <w:r>
        <w:rPr>
          <w:rFonts w:ascii="宋体" w:eastAsia="宋体" w:hAnsi="宋体" w:cs="宋体"/>
          <w:color w:val="000000"/>
        </w:rPr>
        <w:t>。闭合开关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，理想电压表读数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41.25pt;height:14.25pt" o:ole="">
            <v:imagedata r:id="rId198" o:title="eqIda1b2092330352b6c783fd39389e487a5"/>
          </v:shape>
          <o:OLEObject Type="Embed" ProgID="Equation.DSMT4" ShapeID="_x0000_i1123" DrawAspect="Content" ObjectID="_99" r:id="rId199"/>
        </w:object>
      </w:r>
      <w:r>
        <w:rPr>
          <w:rFonts w:ascii="宋体" w:eastAsia="宋体" w:hAnsi="宋体" w:cs="宋体"/>
          <w:color w:val="000000"/>
        </w:rPr>
        <w:t>，理想电流表读数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33.75pt;height:12.75pt" o:ole="">
            <v:imagedata r:id="rId200" o:title="eqIdc34f844da3795e85ffe540749a7043bb"/>
          </v:shape>
          <o:OLEObject Type="Embed" ProgID="Equation.DSMT4" ShapeID="_x0000_i1124" DrawAspect="Content" ObjectID="_100" r:id="rId201"/>
        </w:object>
      </w:r>
      <w:r>
        <w:rPr>
          <w:rFonts w:ascii="宋体" w:eastAsia="宋体" w:hAnsi="宋体" w:cs="宋体"/>
          <w:color w:val="000000"/>
        </w:rPr>
        <w:t>。求：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14475" cy="123825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电阻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1.25pt;height:12pt" o:ole="">
            <v:imagedata r:id="rId151" o:title="eqId4aa0df7f1e45f9de29e802c7f19a4f64"/>
          </v:shape>
          <o:OLEObject Type="Embed" ProgID="Equation.DSMT4" ShapeID="_x0000_i1125" DrawAspect="Content" ObjectID="_101" r:id="rId203"/>
        </w:object>
      </w:r>
      <w:r>
        <w:rPr>
          <w:rFonts w:ascii="宋体" w:eastAsia="宋体" w:hAnsi="宋体" w:cs="宋体"/>
          <w:color w:val="000000"/>
        </w:rPr>
        <w:t>的阻值；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电阻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1.25pt;height:12pt" o:ole="">
            <v:imagedata r:id="rId151" o:title="eqId4aa0df7f1e45f9de29e802c7f19a4f64"/>
          </v:shape>
          <o:OLEObject Type="Embed" ProgID="Equation.DSMT4" ShapeID="_x0000_i1126" DrawAspect="Content" ObjectID="_102" r:id="rId204"/>
        </w:object>
      </w:r>
      <w:r>
        <w:rPr>
          <w:rFonts w:ascii="宋体" w:eastAsia="宋体" w:hAnsi="宋体" w:cs="宋体"/>
          <w:color w:val="000000"/>
        </w:rPr>
        <w:t>消耗的功率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11pt;height:12pt" o:ole="">
            <v:imagedata r:id="rId205" o:title="eqIddad2a36927223bd70f426ba06aea4b45"/>
          </v:shape>
          <o:OLEObject Type="Embed" ProgID="Equation.DSMT4" ShapeID="_x0000_i1127" DrawAspect="Content" ObjectID="_103" r:id="rId20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电源的内阻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9.1pt;height:9.1pt" o:ole="">
            <v:imagedata r:id="rId64" o:title="eqId11bc05f41215f9894e11d1df0465751a"/>
          </v:shape>
          <o:OLEObject Type="Embed" ProgID="Equation.DSMT4" ShapeID="_x0000_i1128" DrawAspect="Content" ObjectID="_104" r:id="rId20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若在电阻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1.25pt;height:12pt" o:ole="">
            <v:imagedata r:id="rId151" o:title="eqId4aa0df7f1e45f9de29e802c7f19a4f64"/>
          </v:shape>
          <o:OLEObject Type="Embed" ProgID="Equation.DSMT4" ShapeID="_x0000_i1129" DrawAspect="Content" ObjectID="_105" r:id="rId208"/>
        </w:object>
      </w:r>
      <w:r>
        <w:rPr>
          <w:rFonts w:ascii="宋体" w:eastAsia="宋体" w:hAnsi="宋体" w:cs="宋体"/>
          <w:color w:val="000000"/>
        </w:rPr>
        <w:t>两端并入一个相同的电阻，电流表的读数变大还是变小？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209" o:title="eqId0b132e0cbd0e446630f4bb65804ce581"/>
          </v:shape>
          <o:OLEObject Type="Embed" ProgID="Equation.DSMT4" ShapeID="_x0000_i1130" DrawAspect="Content" ObjectID="_106" r:id="rId21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1pt;height:14.25pt" o:ole="">
            <v:imagedata r:id="rId211" o:title="eqId3a6bc9141a86ab1a4d6b54216162eddf"/>
          </v:shape>
          <o:OLEObject Type="Embed" ProgID="Equation.DSMT4" ShapeID="_x0000_i1131" DrawAspect="Content" ObjectID="_107" r:id="rId212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17.1pt;height:12.9pt" o:ole="">
            <v:imagedata r:id="rId213" o:title="eqIdd941822843eff28c70023ea38051c307"/>
          </v:shape>
          <o:OLEObject Type="Embed" ProgID="Equation.DSMT4" ShapeID="_x0000_i1132" DrawAspect="Content" ObjectID="_108" r:id="rId21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变大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>
            <wp:extent cx="95250" cy="171450"/>
            <wp:docPr id="9063622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3622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根据欧姆定律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62.25pt;height:30.75pt" o:ole="">
            <v:imagedata r:id="rId216" o:title="eqId8aa4418d5236339c2888ea915ef3355c"/>
          </v:shape>
          <o:OLEObject Type="Embed" ProgID="Equation.DSMT4" ShapeID="_x0000_i1133" DrawAspect="Content" ObjectID="_109" r:id="rId217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电阻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11.25pt;height:12pt" o:ole="">
            <v:imagedata r:id="rId151" o:title="eqId4aa0df7f1e45f9de29e802c7f19a4f64"/>
          </v:shape>
          <o:OLEObject Type="Embed" ProgID="Equation.DSMT4" ShapeID="_x0000_i1134" DrawAspect="Content" ObjectID="_110" r:id="rId218"/>
        </w:object>
      </w:r>
      <w:r>
        <w:rPr>
          <w:rFonts w:ascii="宋体" w:eastAsia="宋体" w:hAnsi="宋体" w:cs="宋体"/>
          <w:color w:val="000000"/>
        </w:rPr>
        <w:t>消耗的功率为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1in;height:15.75pt" o:ole="">
            <v:imagedata r:id="rId219" o:title="eqIda938195ebbc1cbaaac0588f63f581ce6"/>
          </v:shape>
          <o:OLEObject Type="Embed" ProgID="Equation.DSMT4" ShapeID="_x0000_i1135" DrawAspect="Content" ObjectID="_111" r:id="rId220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根据闭合电路欧姆定律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54pt;height:14pt" o:ole="">
            <v:imagedata r:id="rId221" o:title="eqId9bfbd8063230077d9d84a955e523c593"/>
          </v:shape>
          <o:OLEObject Type="Embed" ProgID="Equation.DSMT4" ShapeID="_x0000_i1136" DrawAspect="Content" ObjectID="_112" r:id="rId22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34.15pt;height:12.9pt" o:ole="">
            <v:imagedata r:id="rId223" o:title="eqId111f7b77e5c3e77b9e00cd99813abe50"/>
          </v:shape>
          <o:OLEObject Type="Embed" ProgID="Equation.DSMT4" ShapeID="_x0000_i1137" DrawAspect="Content" ObjectID="_113" r:id="rId224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若在电阻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11.25pt;height:12pt" o:ole="">
            <v:imagedata r:id="rId151" o:title="eqId4aa0df7f1e45f9de29e802c7f19a4f64"/>
          </v:shape>
          <o:OLEObject Type="Embed" ProgID="Equation.DSMT4" ShapeID="_x0000_i1138" DrawAspect="Content" ObjectID="_114" r:id="rId225"/>
        </w:object>
      </w:r>
      <w:r>
        <w:rPr>
          <w:rFonts w:ascii="宋体" w:eastAsia="宋体" w:hAnsi="宋体" w:cs="宋体"/>
          <w:color w:val="000000"/>
        </w:rPr>
        <w:t>两端并入一个相同的电阻，电路总电阻减小，根据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38.25pt;height:35.25pt" o:ole="">
            <v:imagedata r:id="rId226" o:title="eqIdc1e9579e3dbd1e84053f6842382ff5fb"/>
          </v:shape>
          <o:OLEObject Type="Embed" ProgID="Equation.DSMT4" ShapeID="_x0000_i1139" DrawAspect="Content" ObjectID="_115" r:id="rId227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则电流增大，那么电流表的读数变大。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eastAsia="宋体" w:hAnsi="宋体" w:cs="宋体"/>
          <w:color w:val="000000"/>
        </w:rPr>
        <w:t>“村</w:t>
      </w:r>
      <w:r>
        <w:rPr>
          <w:rFonts w:ascii="Times New Roman" w:eastAsia="Times New Roman" w:hAnsi="Times New Roman" w:cs="Times New Roman"/>
          <w:color w:val="000000"/>
        </w:rPr>
        <w:t>BA</w:t>
      </w:r>
      <w:r>
        <w:rPr>
          <w:rFonts w:ascii="宋体" w:eastAsia="宋体" w:hAnsi="宋体" w:cs="宋体"/>
          <w:color w:val="000000"/>
        </w:rPr>
        <w:t>”不仅丰富了当地群众的业余生活，也带动了当地的旅游。如图，在某次运动员投篮入筐的过程中，篮球出手时初速度为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3.5pt;height:18pt" o:ole="">
            <v:imagedata r:id="rId228" o:title="eqId6f58888df91890a19a1aa7511d19703f"/>
          </v:shape>
          <o:OLEObject Type="Embed" ProgID="Equation.DSMT4" ShapeID="_x0000_i1140" DrawAspect="Content" ObjectID="_116" r:id="rId229"/>
        </w:object>
      </w:r>
      <w:r>
        <w:rPr>
          <w:rFonts w:ascii="宋体" w:eastAsia="宋体" w:hAnsi="宋体" w:cs="宋体"/>
          <w:color w:val="000000"/>
        </w:rPr>
        <w:t>。，出手点与篮筐之间的高度差为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176" o:title="eqId3eabd5f3a86afe49dcd70571e2b96cfd"/>
          </v:shape>
          <o:OLEObject Type="Embed" ProgID="Equation.DSMT4" ShapeID="_x0000_i1141" DrawAspect="Content" ObjectID="_117" r:id="rId230"/>
        </w:object>
      </w:r>
      <w:r>
        <w:rPr>
          <w:rFonts w:ascii="宋体" w:eastAsia="宋体" w:hAnsi="宋体" w:cs="宋体"/>
          <w:color w:val="000000"/>
        </w:rPr>
        <w:t>。篮球可视为质点，质量为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13pt;height:11pt" o:ole="">
            <v:imagedata r:id="rId231" o:title="eqId294f5ba74cdf695fc9a8a8e52f421328"/>
          </v:shape>
          <o:OLEObject Type="Embed" ProgID="Equation.DSMT4" ShapeID="_x0000_i1142" DrawAspect="Content" ObjectID="_118" r:id="rId232"/>
        </w:object>
      </w:r>
      <w:r>
        <w:rPr>
          <w:rFonts w:ascii="宋体" w:eastAsia="宋体" w:hAnsi="宋体" w:cs="宋体"/>
          <w:color w:val="000000"/>
        </w:rPr>
        <w:t>，不计空气阻力，重力加速度为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10.8pt;height:13.3pt" o:ole="">
            <v:imagedata r:id="rId233" o:title="eqId276509f01529d982ab21e479a4619268"/>
          </v:shape>
          <o:OLEObject Type="Embed" ProgID="Equation.DSMT4" ShapeID="_x0000_i1143" DrawAspect="Content" ObjectID="_119" r:id="rId23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43175" cy="1057275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在出手到进筐过程中，篮球的机械能是否守恒？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在出手到进筐过程中，求篮球重力势能的增加量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22.05pt;height:19.15pt" o:ole="">
            <v:imagedata r:id="rId236" o:title="eqId1bbee03c2d1004625e4a763685c4cd9d"/>
          </v:shape>
          <o:OLEObject Type="Embed" ProgID="Equation.DSMT4" ShapeID="_x0000_i1144" DrawAspect="Content" ObjectID="_120" r:id="rId23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求篮球入筐时速度的大小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8.9pt;height:10.85pt" o:ole="">
            <v:imagedata r:id="rId25" o:title="eqIdbc13a607ac0c7f76d252d7cb1bb040fd"/>
          </v:shape>
          <o:OLEObject Type="Embed" ProgID="Equation.DSMT4" ShapeID="_x0000_i1145" DrawAspect="Content" ObjectID="_121" r:id="rId23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守恒</w:t>
      </w:r>
      <w:r>
        <w:rPr>
          <w:color w:val="000000"/>
        </w:rPr>
        <w:t xml:space="preserve">    </w:t>
      </w: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i/>
          <w:color w:val="000000"/>
        </w:rPr>
        <w:t>mgh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53.15pt;height:23.1pt" o:ole="">
            <v:imagedata r:id="rId239" o:title="eqIdc0db2ee1c7f252fb9524afcbdf5ccd5f"/>
          </v:shape>
          <o:OLEObject Type="Embed" ProgID="Equation.DSMT4" ShapeID="_x0000_i1146" DrawAspect="Content" ObjectID="_122" r:id="rId24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在出手到进筐过程中，篮球只受重力，机械能守恒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在出手到进筐过程中，篮球克服重力做功，动能转化为机械能，篮球重力势能的增加量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56.25pt;height:19.5pt" o:ole="">
            <v:imagedata r:id="rId241" o:title="eqId2c13d03fb78ac6150071485d3e61a1d8"/>
          </v:shape>
          <o:OLEObject Type="Embed" ProgID="Equation.DSMT4" ShapeID="_x0000_i1147" DrawAspect="Content" ObjectID="_123" r:id="rId242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根据机械能守恒定律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104.25pt;height:30.75pt" o:ole="">
            <v:imagedata r:id="rId243" o:title="eqIda73ea96d84249741e06bbdef9a775b7f"/>
          </v:shape>
          <o:OLEObject Type="Embed" ProgID="Equation.DSMT4" ShapeID="_x0000_i1148" DrawAspect="Content" ObjectID="_124" r:id="rId24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篮球入筐时速度的大小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8.9pt;height:10.85pt" o:ole="">
            <v:imagedata r:id="rId25" o:title="eqIdbc13a607ac0c7f76d252d7cb1bb040fd"/>
          </v:shape>
          <o:OLEObject Type="Embed" ProgID="Equation.DSMT4" ShapeID="_x0000_i1149" DrawAspect="Content" ObjectID="_125" r:id="rId245"/>
        </w:objec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70pt;height:23pt" o:ole="">
            <v:imagedata r:id="rId246" o:title="eqId79cf73d21308b097e41691161efd3861"/>
          </v:shape>
          <o:OLEObject Type="Embed" ProgID="Equation.DSMT4" ShapeID="_x0000_i1150" DrawAspect="Content" ObjectID="_126" r:id="rId247"/>
        </w:object>
      </w:r>
    </w:p>
    <w:sectPr w:rsidSect="00C321EB">
      <w:headerReference w:type="default" r:id="rId248"/>
      <w:footerReference w:type="default" r:id="rId249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48.bin" /><Relationship Id="rId101" Type="http://schemas.openxmlformats.org/officeDocument/2006/relationships/image" Target="media/image49.wmf" /><Relationship Id="rId102" Type="http://schemas.openxmlformats.org/officeDocument/2006/relationships/oleObject" Target="embeddings/oleObject49.bin" /><Relationship Id="rId103" Type="http://schemas.openxmlformats.org/officeDocument/2006/relationships/image" Target="media/image50.wmf" /><Relationship Id="rId104" Type="http://schemas.openxmlformats.org/officeDocument/2006/relationships/oleObject" Target="embeddings/oleObject50.bin" /><Relationship Id="rId105" Type="http://schemas.openxmlformats.org/officeDocument/2006/relationships/image" Target="media/image51.png" /><Relationship Id="rId106" Type="http://schemas.openxmlformats.org/officeDocument/2006/relationships/image" Target="media/image52.wmf" /><Relationship Id="rId107" Type="http://schemas.openxmlformats.org/officeDocument/2006/relationships/oleObject" Target="embeddings/oleObject51.bin" /><Relationship Id="rId108" Type="http://schemas.openxmlformats.org/officeDocument/2006/relationships/image" Target="media/image53.wmf" /><Relationship Id="rId109" Type="http://schemas.openxmlformats.org/officeDocument/2006/relationships/oleObject" Target="embeddings/oleObject52.bin" /><Relationship Id="rId11" Type="http://schemas.openxmlformats.org/officeDocument/2006/relationships/image" Target="media/image5.wmf" /><Relationship Id="rId110" Type="http://schemas.openxmlformats.org/officeDocument/2006/relationships/image" Target="media/image54.wmf" /><Relationship Id="rId111" Type="http://schemas.openxmlformats.org/officeDocument/2006/relationships/oleObject" Target="embeddings/oleObject53.bin" /><Relationship Id="rId112" Type="http://schemas.openxmlformats.org/officeDocument/2006/relationships/image" Target="media/image55.wmf" /><Relationship Id="rId113" Type="http://schemas.openxmlformats.org/officeDocument/2006/relationships/oleObject" Target="embeddings/oleObject54.bin" /><Relationship Id="rId114" Type="http://schemas.openxmlformats.org/officeDocument/2006/relationships/image" Target="media/image56.wmf" /><Relationship Id="rId115" Type="http://schemas.openxmlformats.org/officeDocument/2006/relationships/oleObject" Target="embeddings/oleObject55.bin" /><Relationship Id="rId116" Type="http://schemas.openxmlformats.org/officeDocument/2006/relationships/image" Target="media/image57.wmf" /><Relationship Id="rId117" Type="http://schemas.openxmlformats.org/officeDocument/2006/relationships/oleObject" Target="embeddings/oleObject56.bin" /><Relationship Id="rId118" Type="http://schemas.openxmlformats.org/officeDocument/2006/relationships/image" Target="media/image58.wmf" /><Relationship Id="rId119" Type="http://schemas.openxmlformats.org/officeDocument/2006/relationships/oleObject" Target="embeddings/oleObject57.bin" /><Relationship Id="rId12" Type="http://schemas.openxmlformats.org/officeDocument/2006/relationships/oleObject" Target="embeddings/oleObject3.bin" /><Relationship Id="rId120" Type="http://schemas.openxmlformats.org/officeDocument/2006/relationships/oleObject" Target="embeddings/oleObject58.bin" /><Relationship Id="rId121" Type="http://schemas.openxmlformats.org/officeDocument/2006/relationships/image" Target="media/image59.wmf" /><Relationship Id="rId122" Type="http://schemas.openxmlformats.org/officeDocument/2006/relationships/oleObject" Target="embeddings/oleObject59.bin" /><Relationship Id="rId123" Type="http://schemas.openxmlformats.org/officeDocument/2006/relationships/image" Target="media/image60.wmf" /><Relationship Id="rId124" Type="http://schemas.openxmlformats.org/officeDocument/2006/relationships/oleObject" Target="embeddings/oleObject60.bin" /><Relationship Id="rId125" Type="http://schemas.openxmlformats.org/officeDocument/2006/relationships/image" Target="media/image61.wmf" /><Relationship Id="rId126" Type="http://schemas.openxmlformats.org/officeDocument/2006/relationships/oleObject" Target="embeddings/oleObject61.bin" /><Relationship Id="rId127" Type="http://schemas.openxmlformats.org/officeDocument/2006/relationships/image" Target="media/image62.wmf" /><Relationship Id="rId128" Type="http://schemas.openxmlformats.org/officeDocument/2006/relationships/oleObject" Target="embeddings/oleObject62.bin" /><Relationship Id="rId129" Type="http://schemas.openxmlformats.org/officeDocument/2006/relationships/oleObject" Target="embeddings/oleObject63.bin" /><Relationship Id="rId13" Type="http://schemas.openxmlformats.org/officeDocument/2006/relationships/image" Target="media/image6.wmf" /><Relationship Id="rId130" Type="http://schemas.openxmlformats.org/officeDocument/2006/relationships/image" Target="media/image63.wmf" /><Relationship Id="rId131" Type="http://schemas.openxmlformats.org/officeDocument/2006/relationships/oleObject" Target="embeddings/oleObject64.bin" /><Relationship Id="rId132" Type="http://schemas.openxmlformats.org/officeDocument/2006/relationships/image" Target="media/image64.wmf" /><Relationship Id="rId133" Type="http://schemas.openxmlformats.org/officeDocument/2006/relationships/oleObject" Target="embeddings/oleObject65.bin" /><Relationship Id="rId134" Type="http://schemas.openxmlformats.org/officeDocument/2006/relationships/image" Target="media/image65.wmf" /><Relationship Id="rId135" Type="http://schemas.openxmlformats.org/officeDocument/2006/relationships/oleObject" Target="embeddings/oleObject66.bin" /><Relationship Id="rId136" Type="http://schemas.openxmlformats.org/officeDocument/2006/relationships/image" Target="media/image66.wmf" /><Relationship Id="rId137" Type="http://schemas.openxmlformats.org/officeDocument/2006/relationships/oleObject" Target="embeddings/oleObject67.bin" /><Relationship Id="rId138" Type="http://schemas.openxmlformats.org/officeDocument/2006/relationships/image" Target="media/image67.wmf" /><Relationship Id="rId139" Type="http://schemas.openxmlformats.org/officeDocument/2006/relationships/oleObject" Target="embeddings/oleObject68.bin" /><Relationship Id="rId14" Type="http://schemas.openxmlformats.org/officeDocument/2006/relationships/oleObject" Target="embeddings/oleObject4.bin" /><Relationship Id="rId140" Type="http://schemas.openxmlformats.org/officeDocument/2006/relationships/image" Target="media/image68.wmf" /><Relationship Id="rId141" Type="http://schemas.openxmlformats.org/officeDocument/2006/relationships/oleObject" Target="embeddings/oleObject69.bin" /><Relationship Id="rId142" Type="http://schemas.openxmlformats.org/officeDocument/2006/relationships/image" Target="media/image69.wmf" /><Relationship Id="rId143" Type="http://schemas.openxmlformats.org/officeDocument/2006/relationships/oleObject" Target="embeddings/oleObject70.bin" /><Relationship Id="rId144" Type="http://schemas.openxmlformats.org/officeDocument/2006/relationships/oleObject" Target="embeddings/oleObject71.bin" /><Relationship Id="rId145" Type="http://schemas.openxmlformats.org/officeDocument/2006/relationships/image" Target="media/image70.wmf" /><Relationship Id="rId146" Type="http://schemas.openxmlformats.org/officeDocument/2006/relationships/oleObject" Target="embeddings/oleObject72.bin" /><Relationship Id="rId147" Type="http://schemas.openxmlformats.org/officeDocument/2006/relationships/image" Target="media/image71.png" /><Relationship Id="rId148" Type="http://schemas.openxmlformats.org/officeDocument/2006/relationships/image" Target="media/image72.wmf" /><Relationship Id="rId149" Type="http://schemas.openxmlformats.org/officeDocument/2006/relationships/oleObject" Target="embeddings/oleObject73.bin" /><Relationship Id="rId15" Type="http://schemas.openxmlformats.org/officeDocument/2006/relationships/image" Target="media/image7.wmf" /><Relationship Id="rId150" Type="http://schemas.openxmlformats.org/officeDocument/2006/relationships/image" Target="media/image73.png" /><Relationship Id="rId151" Type="http://schemas.openxmlformats.org/officeDocument/2006/relationships/image" Target="media/image74.wmf" /><Relationship Id="rId152" Type="http://schemas.openxmlformats.org/officeDocument/2006/relationships/oleObject" Target="embeddings/oleObject74.bin" /><Relationship Id="rId153" Type="http://schemas.openxmlformats.org/officeDocument/2006/relationships/image" Target="media/image75.wmf" /><Relationship Id="rId154" Type="http://schemas.openxmlformats.org/officeDocument/2006/relationships/oleObject" Target="embeddings/oleObject75.bin" /><Relationship Id="rId155" Type="http://schemas.openxmlformats.org/officeDocument/2006/relationships/image" Target="media/image76.wmf" /><Relationship Id="rId156" Type="http://schemas.openxmlformats.org/officeDocument/2006/relationships/oleObject" Target="embeddings/oleObject76.bin" /><Relationship Id="rId157" Type="http://schemas.openxmlformats.org/officeDocument/2006/relationships/oleObject" Target="embeddings/oleObject77.bin" /><Relationship Id="rId158" Type="http://schemas.openxmlformats.org/officeDocument/2006/relationships/image" Target="media/image77.wmf" /><Relationship Id="rId159" Type="http://schemas.openxmlformats.org/officeDocument/2006/relationships/oleObject" Target="embeddings/oleObject78.bin" /><Relationship Id="rId16" Type="http://schemas.openxmlformats.org/officeDocument/2006/relationships/oleObject" Target="embeddings/oleObject5.bin" /><Relationship Id="rId160" Type="http://schemas.openxmlformats.org/officeDocument/2006/relationships/image" Target="media/image78.png" /><Relationship Id="rId161" Type="http://schemas.openxmlformats.org/officeDocument/2006/relationships/image" Target="media/image79.wmf" /><Relationship Id="rId162" Type="http://schemas.openxmlformats.org/officeDocument/2006/relationships/oleObject" Target="embeddings/oleObject79.bin" /><Relationship Id="rId163" Type="http://schemas.openxmlformats.org/officeDocument/2006/relationships/image" Target="media/image80.wmf" /><Relationship Id="rId164" Type="http://schemas.openxmlformats.org/officeDocument/2006/relationships/oleObject" Target="embeddings/oleObject80.bin" /><Relationship Id="rId165" Type="http://schemas.openxmlformats.org/officeDocument/2006/relationships/image" Target="media/image81.wmf" /><Relationship Id="rId166" Type="http://schemas.openxmlformats.org/officeDocument/2006/relationships/oleObject" Target="embeddings/oleObject81.bin" /><Relationship Id="rId167" Type="http://schemas.openxmlformats.org/officeDocument/2006/relationships/oleObject" Target="embeddings/oleObject82.bin" /><Relationship Id="rId168" Type="http://schemas.openxmlformats.org/officeDocument/2006/relationships/oleObject" Target="embeddings/oleObject83.bin" /><Relationship Id="rId169" Type="http://schemas.openxmlformats.org/officeDocument/2006/relationships/image" Target="media/image82.wmf" /><Relationship Id="rId17" Type="http://schemas.openxmlformats.org/officeDocument/2006/relationships/image" Target="media/image8.png" /><Relationship Id="rId170" Type="http://schemas.openxmlformats.org/officeDocument/2006/relationships/oleObject" Target="embeddings/oleObject84.bin" /><Relationship Id="rId171" Type="http://schemas.openxmlformats.org/officeDocument/2006/relationships/image" Target="media/image83.wmf" /><Relationship Id="rId172" Type="http://schemas.openxmlformats.org/officeDocument/2006/relationships/oleObject" Target="embeddings/oleObject85.bin" /><Relationship Id="rId173" Type="http://schemas.openxmlformats.org/officeDocument/2006/relationships/image" Target="media/image84.wmf" /><Relationship Id="rId174" Type="http://schemas.openxmlformats.org/officeDocument/2006/relationships/oleObject" Target="embeddings/oleObject86.bin" /><Relationship Id="rId175" Type="http://schemas.openxmlformats.org/officeDocument/2006/relationships/oleObject" Target="embeddings/oleObject87.bin" /><Relationship Id="rId176" Type="http://schemas.openxmlformats.org/officeDocument/2006/relationships/image" Target="media/image85.wmf" /><Relationship Id="rId177" Type="http://schemas.openxmlformats.org/officeDocument/2006/relationships/oleObject" Target="embeddings/oleObject88.bin" /><Relationship Id="rId178" Type="http://schemas.openxmlformats.org/officeDocument/2006/relationships/image" Target="media/image86.wmf" /><Relationship Id="rId179" Type="http://schemas.openxmlformats.org/officeDocument/2006/relationships/oleObject" Target="embeddings/oleObject89.bin" /><Relationship Id="rId18" Type="http://schemas.openxmlformats.org/officeDocument/2006/relationships/image" Target="media/image9.png" /><Relationship Id="rId180" Type="http://schemas.openxmlformats.org/officeDocument/2006/relationships/image" Target="media/image87.wmf" /><Relationship Id="rId181" Type="http://schemas.openxmlformats.org/officeDocument/2006/relationships/oleObject" Target="embeddings/oleObject90.bin" /><Relationship Id="rId182" Type="http://schemas.openxmlformats.org/officeDocument/2006/relationships/image" Target="media/image88.wmf" /><Relationship Id="rId183" Type="http://schemas.openxmlformats.org/officeDocument/2006/relationships/oleObject" Target="embeddings/oleObject91.bin" /><Relationship Id="rId184" Type="http://schemas.openxmlformats.org/officeDocument/2006/relationships/image" Target="media/image89.wmf" /><Relationship Id="rId185" Type="http://schemas.openxmlformats.org/officeDocument/2006/relationships/oleObject" Target="embeddings/oleObject92.bin" /><Relationship Id="rId186" Type="http://schemas.openxmlformats.org/officeDocument/2006/relationships/image" Target="media/image90.wmf" /><Relationship Id="rId187" Type="http://schemas.openxmlformats.org/officeDocument/2006/relationships/oleObject" Target="embeddings/oleObject93.bin" /><Relationship Id="rId188" Type="http://schemas.openxmlformats.org/officeDocument/2006/relationships/image" Target="media/image91.wmf" /><Relationship Id="rId189" Type="http://schemas.openxmlformats.org/officeDocument/2006/relationships/oleObject" Target="embeddings/oleObject94.bin" /><Relationship Id="rId19" Type="http://schemas.openxmlformats.org/officeDocument/2006/relationships/image" Target="media/image10.wmf" /><Relationship Id="rId190" Type="http://schemas.openxmlformats.org/officeDocument/2006/relationships/image" Target="media/image92.wmf" /><Relationship Id="rId191" Type="http://schemas.openxmlformats.org/officeDocument/2006/relationships/oleObject" Target="embeddings/oleObject95.bin" /><Relationship Id="rId192" Type="http://schemas.openxmlformats.org/officeDocument/2006/relationships/image" Target="media/image93.wmf" /><Relationship Id="rId193" Type="http://schemas.openxmlformats.org/officeDocument/2006/relationships/oleObject" Target="embeddings/oleObject96.bin" /><Relationship Id="rId194" Type="http://schemas.openxmlformats.org/officeDocument/2006/relationships/image" Target="media/image94.wmf" /><Relationship Id="rId195" Type="http://schemas.openxmlformats.org/officeDocument/2006/relationships/oleObject" Target="embeddings/oleObject97.bin" /><Relationship Id="rId196" Type="http://schemas.openxmlformats.org/officeDocument/2006/relationships/image" Target="media/image95.wmf" /><Relationship Id="rId197" Type="http://schemas.openxmlformats.org/officeDocument/2006/relationships/oleObject" Target="embeddings/oleObject98.bin" /><Relationship Id="rId198" Type="http://schemas.openxmlformats.org/officeDocument/2006/relationships/image" Target="media/image96.wmf" /><Relationship Id="rId199" Type="http://schemas.openxmlformats.org/officeDocument/2006/relationships/oleObject" Target="embeddings/oleObject99.bin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00" Type="http://schemas.openxmlformats.org/officeDocument/2006/relationships/image" Target="media/image97.wmf" /><Relationship Id="rId201" Type="http://schemas.openxmlformats.org/officeDocument/2006/relationships/oleObject" Target="embeddings/oleObject100.bin" /><Relationship Id="rId202" Type="http://schemas.openxmlformats.org/officeDocument/2006/relationships/image" Target="media/image98.png" /><Relationship Id="rId203" Type="http://schemas.openxmlformats.org/officeDocument/2006/relationships/oleObject" Target="embeddings/oleObject101.bin" /><Relationship Id="rId204" Type="http://schemas.openxmlformats.org/officeDocument/2006/relationships/oleObject" Target="embeddings/oleObject102.bin" /><Relationship Id="rId205" Type="http://schemas.openxmlformats.org/officeDocument/2006/relationships/image" Target="media/image99.wmf" /><Relationship Id="rId206" Type="http://schemas.openxmlformats.org/officeDocument/2006/relationships/oleObject" Target="embeddings/oleObject103.bin" /><Relationship Id="rId207" Type="http://schemas.openxmlformats.org/officeDocument/2006/relationships/oleObject" Target="embeddings/oleObject104.bin" /><Relationship Id="rId208" Type="http://schemas.openxmlformats.org/officeDocument/2006/relationships/oleObject" Target="embeddings/oleObject105.bin" /><Relationship Id="rId209" Type="http://schemas.openxmlformats.org/officeDocument/2006/relationships/image" Target="media/image100.wmf" /><Relationship Id="rId21" Type="http://schemas.openxmlformats.org/officeDocument/2006/relationships/oleObject" Target="embeddings/oleObject6.bin" /><Relationship Id="rId210" Type="http://schemas.openxmlformats.org/officeDocument/2006/relationships/oleObject" Target="embeddings/oleObject106.bin" /><Relationship Id="rId211" Type="http://schemas.openxmlformats.org/officeDocument/2006/relationships/image" Target="media/image101.wmf" /><Relationship Id="rId212" Type="http://schemas.openxmlformats.org/officeDocument/2006/relationships/oleObject" Target="embeddings/oleObject107.bin" /><Relationship Id="rId213" Type="http://schemas.openxmlformats.org/officeDocument/2006/relationships/image" Target="media/image102.wmf" /><Relationship Id="rId214" Type="http://schemas.openxmlformats.org/officeDocument/2006/relationships/oleObject" Target="embeddings/oleObject108.bin" /><Relationship Id="rId215" Type="http://schemas.openxmlformats.org/officeDocument/2006/relationships/image" Target="media/image103.wmf" /><Relationship Id="rId216" Type="http://schemas.openxmlformats.org/officeDocument/2006/relationships/image" Target="media/image104.wmf" /><Relationship Id="rId217" Type="http://schemas.openxmlformats.org/officeDocument/2006/relationships/oleObject" Target="embeddings/oleObject109.bin" /><Relationship Id="rId218" Type="http://schemas.openxmlformats.org/officeDocument/2006/relationships/oleObject" Target="embeddings/oleObject110.bin" /><Relationship Id="rId219" Type="http://schemas.openxmlformats.org/officeDocument/2006/relationships/image" Target="media/image105.wmf" /><Relationship Id="rId22" Type="http://schemas.openxmlformats.org/officeDocument/2006/relationships/image" Target="media/image12.png" /><Relationship Id="rId220" Type="http://schemas.openxmlformats.org/officeDocument/2006/relationships/oleObject" Target="embeddings/oleObject111.bin" /><Relationship Id="rId221" Type="http://schemas.openxmlformats.org/officeDocument/2006/relationships/image" Target="media/image106.wmf" /><Relationship Id="rId222" Type="http://schemas.openxmlformats.org/officeDocument/2006/relationships/oleObject" Target="embeddings/oleObject112.bin" /><Relationship Id="rId223" Type="http://schemas.openxmlformats.org/officeDocument/2006/relationships/image" Target="media/image107.wmf" /><Relationship Id="rId224" Type="http://schemas.openxmlformats.org/officeDocument/2006/relationships/oleObject" Target="embeddings/oleObject113.bin" /><Relationship Id="rId225" Type="http://schemas.openxmlformats.org/officeDocument/2006/relationships/oleObject" Target="embeddings/oleObject114.bin" /><Relationship Id="rId226" Type="http://schemas.openxmlformats.org/officeDocument/2006/relationships/image" Target="media/image108.wmf" /><Relationship Id="rId227" Type="http://schemas.openxmlformats.org/officeDocument/2006/relationships/oleObject" Target="embeddings/oleObject115.bin" /><Relationship Id="rId228" Type="http://schemas.openxmlformats.org/officeDocument/2006/relationships/image" Target="media/image109.wmf" /><Relationship Id="rId229" Type="http://schemas.openxmlformats.org/officeDocument/2006/relationships/oleObject" Target="embeddings/oleObject116.bin" /><Relationship Id="rId23" Type="http://schemas.openxmlformats.org/officeDocument/2006/relationships/image" Target="media/image13.wmf" /><Relationship Id="rId230" Type="http://schemas.openxmlformats.org/officeDocument/2006/relationships/oleObject" Target="embeddings/oleObject117.bin" /><Relationship Id="rId231" Type="http://schemas.openxmlformats.org/officeDocument/2006/relationships/image" Target="media/image110.wmf" /><Relationship Id="rId232" Type="http://schemas.openxmlformats.org/officeDocument/2006/relationships/oleObject" Target="embeddings/oleObject118.bin" /><Relationship Id="rId233" Type="http://schemas.openxmlformats.org/officeDocument/2006/relationships/image" Target="media/image111.wmf" /><Relationship Id="rId234" Type="http://schemas.openxmlformats.org/officeDocument/2006/relationships/oleObject" Target="embeddings/oleObject119.bin" /><Relationship Id="rId235" Type="http://schemas.openxmlformats.org/officeDocument/2006/relationships/image" Target="media/image112.png" /><Relationship Id="rId236" Type="http://schemas.openxmlformats.org/officeDocument/2006/relationships/image" Target="media/image113.wmf" /><Relationship Id="rId237" Type="http://schemas.openxmlformats.org/officeDocument/2006/relationships/oleObject" Target="embeddings/oleObject120.bin" /><Relationship Id="rId238" Type="http://schemas.openxmlformats.org/officeDocument/2006/relationships/oleObject" Target="embeddings/oleObject121.bin" /><Relationship Id="rId239" Type="http://schemas.openxmlformats.org/officeDocument/2006/relationships/image" Target="media/image114.wmf" /><Relationship Id="rId24" Type="http://schemas.openxmlformats.org/officeDocument/2006/relationships/oleObject" Target="embeddings/oleObject7.bin" /><Relationship Id="rId240" Type="http://schemas.openxmlformats.org/officeDocument/2006/relationships/oleObject" Target="embeddings/oleObject122.bin" /><Relationship Id="rId241" Type="http://schemas.openxmlformats.org/officeDocument/2006/relationships/image" Target="media/image115.wmf" /><Relationship Id="rId242" Type="http://schemas.openxmlformats.org/officeDocument/2006/relationships/oleObject" Target="embeddings/oleObject123.bin" /><Relationship Id="rId243" Type="http://schemas.openxmlformats.org/officeDocument/2006/relationships/image" Target="media/image116.wmf" /><Relationship Id="rId244" Type="http://schemas.openxmlformats.org/officeDocument/2006/relationships/oleObject" Target="embeddings/oleObject124.bin" /><Relationship Id="rId245" Type="http://schemas.openxmlformats.org/officeDocument/2006/relationships/oleObject" Target="embeddings/oleObject125.bin" /><Relationship Id="rId246" Type="http://schemas.openxmlformats.org/officeDocument/2006/relationships/image" Target="media/image117.wmf" /><Relationship Id="rId247" Type="http://schemas.openxmlformats.org/officeDocument/2006/relationships/oleObject" Target="embeddings/oleObject126.bin" /><Relationship Id="rId248" Type="http://schemas.openxmlformats.org/officeDocument/2006/relationships/header" Target="header1.xml" /><Relationship Id="rId249" Type="http://schemas.openxmlformats.org/officeDocument/2006/relationships/footer" Target="footer1.xml" /><Relationship Id="rId25" Type="http://schemas.openxmlformats.org/officeDocument/2006/relationships/image" Target="media/image14.wmf" /><Relationship Id="rId250" Type="http://schemas.openxmlformats.org/officeDocument/2006/relationships/theme" Target="theme/theme1.xml" /><Relationship Id="rId251" Type="http://schemas.openxmlformats.org/officeDocument/2006/relationships/numbering" Target="numbering.xml" /><Relationship Id="rId252" Type="http://schemas.openxmlformats.org/officeDocument/2006/relationships/styles" Target="styles.xml" /><Relationship Id="rId26" Type="http://schemas.openxmlformats.org/officeDocument/2006/relationships/oleObject" Target="embeddings/oleObject8.bin" /><Relationship Id="rId27" Type="http://schemas.openxmlformats.org/officeDocument/2006/relationships/image" Target="media/image15.png" /><Relationship Id="rId28" Type="http://schemas.openxmlformats.org/officeDocument/2006/relationships/image" Target="media/image16.wmf" /><Relationship Id="rId29" Type="http://schemas.openxmlformats.org/officeDocument/2006/relationships/oleObject" Target="embeddings/oleObject9.bin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1" Type="http://schemas.openxmlformats.org/officeDocument/2006/relationships/oleObject" Target="embeddings/oleObject10.bin" /><Relationship Id="rId32" Type="http://schemas.openxmlformats.org/officeDocument/2006/relationships/image" Target="media/image18.wmf" /><Relationship Id="rId33" Type="http://schemas.openxmlformats.org/officeDocument/2006/relationships/oleObject" Target="embeddings/oleObject11.bin" /><Relationship Id="rId34" Type="http://schemas.openxmlformats.org/officeDocument/2006/relationships/image" Target="media/image19.wmf" /><Relationship Id="rId35" Type="http://schemas.openxmlformats.org/officeDocument/2006/relationships/oleObject" Target="embeddings/oleObject12.bin" /><Relationship Id="rId36" Type="http://schemas.openxmlformats.org/officeDocument/2006/relationships/image" Target="media/image20.wmf" /><Relationship Id="rId37" Type="http://schemas.openxmlformats.org/officeDocument/2006/relationships/oleObject" Target="embeddings/oleObject13.bin" /><Relationship Id="rId38" Type="http://schemas.openxmlformats.org/officeDocument/2006/relationships/image" Target="media/image21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1" Type="http://schemas.openxmlformats.org/officeDocument/2006/relationships/oleObject" Target="embeddings/oleObject15.bin" /><Relationship Id="rId42" Type="http://schemas.openxmlformats.org/officeDocument/2006/relationships/image" Target="media/image23.wmf" /><Relationship Id="rId43" Type="http://schemas.openxmlformats.org/officeDocument/2006/relationships/oleObject" Target="embeddings/oleObject16.bin" /><Relationship Id="rId44" Type="http://schemas.openxmlformats.org/officeDocument/2006/relationships/oleObject" Target="embeddings/oleObject17.bin" /><Relationship Id="rId45" Type="http://schemas.openxmlformats.org/officeDocument/2006/relationships/oleObject" Target="embeddings/oleObject18.bin" /><Relationship Id="rId46" Type="http://schemas.openxmlformats.org/officeDocument/2006/relationships/image" Target="media/image24.png" /><Relationship Id="rId47" Type="http://schemas.openxmlformats.org/officeDocument/2006/relationships/image" Target="media/image25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0.bin" /><Relationship Id="rId51" Type="http://schemas.openxmlformats.org/officeDocument/2006/relationships/image" Target="media/image27.wmf" /><Relationship Id="rId52" Type="http://schemas.openxmlformats.org/officeDocument/2006/relationships/oleObject" Target="embeddings/oleObject21.bin" /><Relationship Id="rId53" Type="http://schemas.openxmlformats.org/officeDocument/2006/relationships/image" Target="media/image28.wmf" /><Relationship Id="rId54" Type="http://schemas.openxmlformats.org/officeDocument/2006/relationships/oleObject" Target="embeddings/oleObject22.bin" /><Relationship Id="rId55" Type="http://schemas.openxmlformats.org/officeDocument/2006/relationships/oleObject" Target="embeddings/oleObject23.bin" /><Relationship Id="rId56" Type="http://schemas.openxmlformats.org/officeDocument/2006/relationships/image" Target="media/image29.wmf" /><Relationship Id="rId57" Type="http://schemas.openxmlformats.org/officeDocument/2006/relationships/image" Target="media/image30.png" /><Relationship Id="rId58" Type="http://schemas.openxmlformats.org/officeDocument/2006/relationships/image" Target="media/image31.wmf" /><Relationship Id="rId59" Type="http://schemas.openxmlformats.org/officeDocument/2006/relationships/oleObject" Target="embeddings/oleObject24.bin" /><Relationship Id="rId6" Type="http://schemas.openxmlformats.org/officeDocument/2006/relationships/image" Target="media/image2.png" /><Relationship Id="rId60" Type="http://schemas.openxmlformats.org/officeDocument/2006/relationships/image" Target="media/image32.wmf" /><Relationship Id="rId61" Type="http://schemas.openxmlformats.org/officeDocument/2006/relationships/oleObject" Target="embeddings/oleObject25.bin" /><Relationship Id="rId62" Type="http://schemas.openxmlformats.org/officeDocument/2006/relationships/image" Target="media/image33.wmf" /><Relationship Id="rId63" Type="http://schemas.openxmlformats.org/officeDocument/2006/relationships/oleObject" Target="embeddings/oleObject26.bin" /><Relationship Id="rId64" Type="http://schemas.openxmlformats.org/officeDocument/2006/relationships/image" Target="media/image34.wmf" /><Relationship Id="rId65" Type="http://schemas.openxmlformats.org/officeDocument/2006/relationships/oleObject" Target="embeddings/oleObject27.bin" /><Relationship Id="rId66" Type="http://schemas.openxmlformats.org/officeDocument/2006/relationships/oleObject" Target="embeddings/oleObject28.bin" /><Relationship Id="rId67" Type="http://schemas.openxmlformats.org/officeDocument/2006/relationships/image" Target="media/image35.png" /><Relationship Id="rId68" Type="http://schemas.openxmlformats.org/officeDocument/2006/relationships/image" Target="media/image36.wmf" /><Relationship Id="rId69" Type="http://schemas.openxmlformats.org/officeDocument/2006/relationships/oleObject" Target="embeddings/oleObject29.bin" /><Relationship Id="rId7" Type="http://schemas.openxmlformats.org/officeDocument/2006/relationships/image" Target="media/image3.wmf" /><Relationship Id="rId70" Type="http://schemas.openxmlformats.org/officeDocument/2006/relationships/image" Target="media/image37.wmf" /><Relationship Id="rId71" Type="http://schemas.openxmlformats.org/officeDocument/2006/relationships/oleObject" Target="embeddings/oleObject30.bin" /><Relationship Id="rId72" Type="http://schemas.openxmlformats.org/officeDocument/2006/relationships/oleObject" Target="embeddings/oleObject31.bin" /><Relationship Id="rId73" Type="http://schemas.openxmlformats.org/officeDocument/2006/relationships/oleObject" Target="embeddings/oleObject32.bin" /><Relationship Id="rId74" Type="http://schemas.openxmlformats.org/officeDocument/2006/relationships/oleObject" Target="embeddings/oleObject33.bin" /><Relationship Id="rId75" Type="http://schemas.openxmlformats.org/officeDocument/2006/relationships/image" Target="media/image38.wmf" /><Relationship Id="rId76" Type="http://schemas.openxmlformats.org/officeDocument/2006/relationships/oleObject" Target="embeddings/oleObject34.bin" /><Relationship Id="rId77" Type="http://schemas.openxmlformats.org/officeDocument/2006/relationships/oleObject" Target="embeddings/oleObject35.bin" /><Relationship Id="rId78" Type="http://schemas.openxmlformats.org/officeDocument/2006/relationships/image" Target="media/image39.wmf" /><Relationship Id="rId79" Type="http://schemas.openxmlformats.org/officeDocument/2006/relationships/oleObject" Target="embeddings/oleObject36.bin" /><Relationship Id="rId8" Type="http://schemas.openxmlformats.org/officeDocument/2006/relationships/oleObject" Target="embeddings/oleObject1.bin" /><Relationship Id="rId80" Type="http://schemas.openxmlformats.org/officeDocument/2006/relationships/oleObject" Target="embeddings/oleObject37.bin" /><Relationship Id="rId81" Type="http://schemas.openxmlformats.org/officeDocument/2006/relationships/image" Target="media/image40.wmf" /><Relationship Id="rId82" Type="http://schemas.openxmlformats.org/officeDocument/2006/relationships/oleObject" Target="embeddings/oleObject38.bin" /><Relationship Id="rId83" Type="http://schemas.openxmlformats.org/officeDocument/2006/relationships/oleObject" Target="embeddings/oleObject39.bin" /><Relationship Id="rId84" Type="http://schemas.openxmlformats.org/officeDocument/2006/relationships/image" Target="media/image41.wmf" /><Relationship Id="rId85" Type="http://schemas.openxmlformats.org/officeDocument/2006/relationships/oleObject" Target="embeddings/oleObject40.bin" /><Relationship Id="rId86" Type="http://schemas.openxmlformats.org/officeDocument/2006/relationships/oleObject" Target="embeddings/oleObject41.bin" /><Relationship Id="rId87" Type="http://schemas.openxmlformats.org/officeDocument/2006/relationships/image" Target="media/image42.wmf" /><Relationship Id="rId88" Type="http://schemas.openxmlformats.org/officeDocument/2006/relationships/oleObject" Target="embeddings/oleObject42.bin" /><Relationship Id="rId89" Type="http://schemas.openxmlformats.org/officeDocument/2006/relationships/image" Target="media/image43.wmf" /><Relationship Id="rId9" Type="http://schemas.openxmlformats.org/officeDocument/2006/relationships/image" Target="media/image4.wmf" /><Relationship Id="rId90" Type="http://schemas.openxmlformats.org/officeDocument/2006/relationships/oleObject" Target="embeddings/oleObject43.bin" /><Relationship Id="rId91" Type="http://schemas.openxmlformats.org/officeDocument/2006/relationships/image" Target="media/image44.wmf" /><Relationship Id="rId92" Type="http://schemas.openxmlformats.org/officeDocument/2006/relationships/oleObject" Target="embeddings/oleObject44.bin" /><Relationship Id="rId93" Type="http://schemas.openxmlformats.org/officeDocument/2006/relationships/image" Target="media/image45.wmf" /><Relationship Id="rId94" Type="http://schemas.openxmlformats.org/officeDocument/2006/relationships/oleObject" Target="embeddings/oleObject45.bin" /><Relationship Id="rId95" Type="http://schemas.openxmlformats.org/officeDocument/2006/relationships/image" Target="media/image46.wmf" /><Relationship Id="rId96" Type="http://schemas.openxmlformats.org/officeDocument/2006/relationships/oleObject" Target="embeddings/oleObject46.bin" /><Relationship Id="rId97" Type="http://schemas.openxmlformats.org/officeDocument/2006/relationships/image" Target="media/image47.wmf" /><Relationship Id="rId98" Type="http://schemas.openxmlformats.org/officeDocument/2006/relationships/oleObject" Target="embeddings/oleObject47.bin" /><Relationship Id="rId99" Type="http://schemas.openxmlformats.org/officeDocument/2006/relationships/image" Target="media/image48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2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18.png" /><Relationship Id="rId2" Type="http://schemas.openxmlformats.org/officeDocument/2006/relationships/image" Target="media/image119.png" /><Relationship Id="rId3" Type="http://schemas.openxmlformats.org/officeDocument/2006/relationships/image" Target="media/image120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3562555303002112</dc:description>
  <cp:lastModifiedBy>学科网试题生产平台</cp:lastModifiedBy>
  <cp:revision>9</cp:revision>
  <dcterms:created xsi:type="dcterms:W3CDTF">2024-09-25T13:30:37Z</dcterms:created>
  <dcterms:modified xsi:type="dcterms:W3CDTF">2024-09-25T13:30:37Z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