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4.11.0 -->
  <w:body>
    <w:p w:rsidR="00FC5860" w:rsidRPr="00BE1BCD">
      <w:pPr>
        <w:spacing w:line="360" w:lineRule="auto"/>
        <w:jc w:val="center"/>
      </w:pPr>
      <w:r>
        <w:rPr>
          <w:rFonts w:ascii="Times New Roman" w:cs="Times New Roman" w:eastAsia="Times New Roman" w:hAnsi="Times New Roman"/>
          <w:b/>
          <w:color w:val="auto"/>
          <w:sz w:val="32"/>
        </w:rPr>
        <w:drawing>
          <wp:anchor allowOverlap="1" behindDoc="0" layoutInCell="1" locked="0" relativeHeight="251658240" simplePos="0">
            <wp:simplePos x="0" y="0"/>
            <wp:positionH relativeFrom="page">
              <wp:posOffset>5515610</wp:posOffset>
            </wp:positionH>
            <wp:positionV relativeFrom="page">
              <wp:posOffset>69850</wp:posOffset>
            </wp:positionV>
            <wp:extent cx="1358900" cy="508000"/>
            <wp:wrapNone/>
            <wp:docPr id="10009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5" name="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58900" cy="50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cs="Times New Roman" w:eastAsia="Times New Roman" w:hAnsi="Times New Roman"/>
          <w:b/>
          <w:color w:val="auto"/>
          <w:sz w:val="32"/>
        </w:rPr>
        <w:drawing>
          <wp:anchor allowOverlap="1" behindDoc="0" layoutInCell="1" locked="0" relativeHeight="251659264" simplePos="0">
            <wp:simplePos x="0" y="0"/>
            <wp:positionH relativeFrom="page">
              <wp:posOffset>11061700</wp:posOffset>
            </wp:positionH>
            <wp:positionV relativeFrom="topMargin">
              <wp:posOffset>12623800</wp:posOffset>
            </wp:positionV>
            <wp:extent cx="457200" cy="457200"/>
            <wp:wrapNone/>
            <wp:docPr id="10009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4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cs="Times New Roman" w:eastAsia="Times New Roman" w:hAnsi="Times New Roman"/>
          <w:b/>
          <w:color w:val="auto"/>
          <w:sz w:val="32"/>
        </w:rPr>
        <w:t>2024</w:t>
      </w:r>
      <w:r>
        <w:rPr>
          <w:rFonts w:ascii="宋体" w:cs="宋体" w:eastAsia="宋体" w:hAnsi="宋体"/>
          <w:b/>
          <w:color w:val="auto"/>
          <w:sz w:val="32"/>
        </w:rPr>
        <w:t>年湖南省普通高中学业水平合格性考试</w:t>
      </w:r>
    </w:p>
    <w:p w:rsidR="00FC5860" w:rsidRPr="00BE1BCD">
      <w:pPr>
        <w:spacing w:line="360" w:lineRule="auto"/>
        <w:jc w:val="center"/>
      </w:pPr>
      <w:r>
        <w:rPr>
          <w:rFonts w:ascii="宋体" w:cs="宋体" w:eastAsia="宋体" w:hAnsi="宋体"/>
          <w:b/>
          <w:color w:val="auto"/>
          <w:sz w:val="32"/>
        </w:rPr>
        <w:t>物</w:t>
      </w:r>
      <w:r>
        <w:rPr>
          <w:rFonts w:ascii="Times New Roman" w:cs="Times New Roman" w:eastAsia="Times New Roman" w:hAnsi="Times New Roman"/>
          <w:b/>
          <w:color w:val="auto"/>
          <w:sz w:val="32"/>
        </w:rPr>
        <w:t xml:space="preserve">  </w:t>
      </w:r>
      <w:r>
        <w:rPr>
          <w:rFonts w:ascii="宋体" w:cs="宋体" w:eastAsia="宋体" w:hAnsi="宋体"/>
          <w:b/>
          <w:color w:val="auto"/>
          <w:sz w:val="32"/>
        </w:rPr>
        <w:t>理</w:t>
      </w:r>
    </w:p>
    <w:p w:rsidR="00FC5860" w:rsidRPr="00BE1BCD">
      <w:pPr>
        <w:spacing w:line="360" w:lineRule="auto"/>
        <w:jc w:val="center"/>
      </w:pPr>
      <w:r>
        <w:rPr>
          <w:rFonts w:ascii="宋体" w:cs="宋体" w:eastAsia="宋体" w:hAnsi="宋体"/>
          <w:b/>
          <w:color w:val="auto"/>
          <w:sz w:val="24"/>
        </w:rPr>
        <w:t>本试题卷选择题和非选择题两部分，共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5</w:t>
      </w:r>
      <w:r>
        <w:rPr>
          <w:rFonts w:ascii="宋体" w:cs="宋体" w:eastAsia="宋体" w:hAnsi="宋体"/>
          <w:b/>
          <w:color w:val="auto"/>
          <w:sz w:val="24"/>
        </w:rPr>
        <w:t>页。时量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60</w:t>
      </w:r>
      <w:r>
        <w:rPr>
          <w:rFonts w:ascii="宋体" w:cs="宋体" w:eastAsia="宋体" w:hAnsi="宋体"/>
          <w:b/>
          <w:color w:val="auto"/>
          <w:sz w:val="24"/>
        </w:rPr>
        <w:t>分钟。满分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100</w:t>
      </w:r>
      <w:r>
        <w:rPr>
          <w:rFonts w:ascii="宋体" w:cs="宋体" w:eastAsia="宋体" w:hAnsi="宋体"/>
          <w:b/>
          <w:color w:val="auto"/>
          <w:sz w:val="24"/>
        </w:rPr>
        <w:t>分。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b/>
          <w:color w:val="auto"/>
          <w:sz w:val="24"/>
        </w:rPr>
        <w:t>一、选择题：本题共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18</w:t>
      </w:r>
      <w:r>
        <w:rPr>
          <w:rFonts w:ascii="宋体" w:cs="宋体" w:eastAsia="宋体" w:hAnsi="宋体"/>
          <w:b/>
          <w:color w:val="auto"/>
          <w:sz w:val="24"/>
        </w:rPr>
        <w:t>小题，每小题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3</w:t>
      </w:r>
      <w:r>
        <w:rPr>
          <w:rFonts w:ascii="宋体" w:cs="宋体" w:eastAsia="宋体" w:hAnsi="宋体"/>
          <w:b/>
          <w:color w:val="auto"/>
          <w:sz w:val="24"/>
        </w:rPr>
        <w:t>分，共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54</w:t>
      </w:r>
      <w:r>
        <w:rPr>
          <w:rFonts w:ascii="宋体" w:cs="宋体" w:eastAsia="宋体" w:hAnsi="宋体"/>
          <w:b/>
          <w:color w:val="auto"/>
          <w:sz w:val="24"/>
        </w:rPr>
        <w:t>分。在每小题给出的四个选项中，只用一项是符合题目要求的。</w:t>
      </w:r>
    </w:p>
    <w:p w:rsidR="00FC5860" w:rsidRPr="00BE1BCD">
      <w:pPr>
        <w:spacing w:line="360" w:lineRule="auto"/>
        <w:jc w:val="both"/>
      </w:pPr>
      <w:r>
        <w:rPr>
          <w:color w:val="auto"/>
        </w:rPr>
        <w:t xml:space="preserve">1. </w:t>
      </w:r>
      <w:r>
        <w:rPr>
          <w:rFonts w:ascii="Times New Roman" w:cs="Times New Roman" w:eastAsia="Times New Roman" w:hAnsi="Times New Roman"/>
          <w:color w:val="auto"/>
        </w:rPr>
        <w:t>1960</w:t>
      </w:r>
      <w:r>
        <w:rPr>
          <w:rFonts w:ascii="宋体" w:cs="宋体" w:eastAsia="宋体" w:hAnsi="宋体"/>
          <w:color w:val="auto"/>
        </w:rPr>
        <w:t>年第</w:t>
      </w:r>
      <w:r>
        <w:rPr>
          <w:rFonts w:ascii="Times New Roman" w:cs="Times New Roman" w:eastAsia="Times New Roman" w:hAnsi="Times New Roman"/>
          <w:color w:val="auto"/>
        </w:rPr>
        <w:t>11</w:t>
      </w:r>
      <w:r>
        <w:rPr>
          <w:rFonts w:ascii="宋体" w:cs="宋体" w:eastAsia="宋体" w:hAnsi="宋体"/>
          <w:color w:val="auto"/>
        </w:rPr>
        <w:t>届国际计量大会制订了国际单位制。下列单位属于国际单位制中基本单位的是（　　）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 w:rsidR="00FC5860" w:rsidRPr="00BE1BCD">
        <w:t xml:space="preserve">A. </w:t>
      </w:r>
      <w:r>
        <w:rPr>
          <w:rFonts w:ascii="Times New Roman" w:cs="Times New Roman" w:eastAsia="Times New Roman" w:hAnsi="Times New Roman"/>
          <w:color w:val="auto"/>
        </w:rPr>
        <w:t>m</w:t>
      </w:r>
      <w:r w:rsidR="00FC5860" w:rsidRPr="00BE1BCD">
        <w:tab/>
      </w:r>
      <w:r w:rsidR="00FC5860" w:rsidRPr="00BE1BCD">
        <w:t xml:space="preserve">B. </w:t>
      </w:r>
      <w:r>
        <w:object>
          <v:shapetype coordsize="21600,21600" filled="f" id="_x0000_t75" o:preferrelative="t" o:spt="75" path="m@4@5l@4@11@9@11@9@5xe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aspectratio="t" v:ext="edit"/>
          </v:shapetype>
          <v:shape alt="学科网(www.zxxk.com)--教育资源门户，提供试卷、教案、课件、论文、素材以及各类教学资源下载，还有大量而丰富的教学相关资讯！ kzd71xlqHM3a5DfBUUAdjA==" id="_x0000_i1025" o:ole="" style="width:21pt;height:14.4pt" type="#_x0000_t75">
            <v:imagedata o:title="eqId22964de2a093c97a8755dbe70487735e" r:id="rId7"/>
          </v:shape>
          <o:OLEObject DrawAspect="Content" ObjectID="_1" ProgID="Equation.DSMT4" ShapeID="_x0000_i1025" Type="Embed" r:id="rId8"/>
        </w:object>
      </w:r>
      <w:r w:rsidR="00FC5860" w:rsidRPr="00BE1BCD">
        <w:tab/>
      </w:r>
      <w:r w:rsidR="00FC5860" w:rsidRPr="00BE1BCD">
        <w:t xml:space="preserve">C.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26" o:ole="" style="width:24.6pt;height:16.2pt" type="#_x0000_t75">
            <v:imagedata o:title="eqId720cd3a465f0dbe15475b3e61e0c0666" r:id="rId9"/>
          </v:shape>
          <o:OLEObject DrawAspect="Content" ObjectID="_2" ProgID="Equation.DSMT4" ShapeID="_x0000_i1026" Type="Embed" r:id="rId10"/>
        </w:object>
      </w:r>
      <w:r w:rsidR="00FC5860" w:rsidRPr="00BE1BCD">
        <w:tab/>
      </w:r>
      <w:r w:rsidR="00FC5860" w:rsidRPr="00BE1BCD">
        <w:t xml:space="preserve">D.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27" o:ole="" style="width:29pt;height:17pt" type="#_x0000_t75">
            <v:imagedata o:title="eqIdf510da85ef3323f59307624ca8b0d675" r:id="rId11"/>
          </v:shape>
          <o:OLEObject DrawAspect="Content" ObjectID="_3" ProgID="Equation.DSMT4" ShapeID="_x0000_i1027" Type="Embed" r:id="rId12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cs="宋体" w:eastAsia="宋体" w:hAnsi="宋体"/>
          <w:color w:val="000000"/>
        </w:rPr>
        <w:t>在物理学中，既有大小又有方向，相加时遵从平行四边形的物理量叫作矢量。下列物理量属于矢量的是（　　）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路程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质量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力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温度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cs="宋体" w:eastAsia="宋体" w:hAnsi="宋体"/>
          <w:color w:val="000000"/>
        </w:rPr>
        <w:t>电磁感应在生产、生活中有着广泛的应用。以下设备或电器的工作原理没有应用电磁感应的是（　　）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水力发电机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变压器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电热水器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电磁炉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cs="宋体" w:eastAsia="宋体" w:hAnsi="宋体"/>
          <w:color w:val="000000"/>
        </w:rPr>
        <w:t>能源是人类社会活动的物质基础。下列能源属于不可再生能源的是（　　）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太阳能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水能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风能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煤炭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cs="宋体" w:eastAsia="宋体" w:hAnsi="宋体"/>
          <w:color w:val="000000"/>
        </w:rPr>
        <w:t>两个共点力大小分别是</w:t>
      </w:r>
      <w:r>
        <w:rPr>
          <w:rFonts w:ascii="Times New Roman" w:cs="Times New Roman" w:eastAsia="Times New Roman" w:hAnsi="Times New Roman"/>
          <w:color w:val="000000"/>
        </w:rPr>
        <w:t>4N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8N</w:t>
      </w:r>
      <w:r>
        <w:rPr>
          <w:rFonts w:ascii="宋体" w:cs="宋体" w:eastAsia="宋体" w:hAnsi="宋体"/>
          <w:color w:val="000000"/>
        </w:rPr>
        <w:t>，这两个力合力的最大值是（　　）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4N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6N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9N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color w:val="000000"/>
        </w:rPr>
        <w:t>12 N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cs="宋体" w:eastAsia="宋体" w:hAnsi="宋体"/>
          <w:color w:val="000000"/>
        </w:rPr>
        <w:t>公共汽车上，小明给刚上来的孕妇让座。在他面朝汽车前进方向站稳后，汽车沿平直的水平路面向前加速驶离公交站，这时小明将观察到他前方的吊环状扶手（　　）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向前摆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向后摆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向左摆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向右摆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cs="宋体" w:eastAsia="宋体" w:hAnsi="宋体"/>
          <w:color w:val="000000"/>
        </w:rPr>
        <w:t>在某次社会实践活动中，小红与同学一起到敬老院打扫卫生，为了清扫沙发下的地面，小红用一水平力推沙发，使其缓慢移动。此时沙发受力个数为（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76400" cy="781050"/>
            <wp:docPr descr="学科网(www.zxxk.com)--教育资源门户，提供试卷、教案、课件、论文、素材以及各类教学资源下载，还有大量而丰富的教学相关资讯！ kzd71xlqHM3a5DfBUUAdjA==" id="100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个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个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个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color w:val="000000"/>
        </w:rPr>
        <w:t>4</w:t>
      </w:r>
      <w:r>
        <w:rPr>
          <w:rFonts w:ascii="宋体" w:cs="宋体" w:eastAsia="宋体" w:hAnsi="宋体"/>
          <w:color w:val="000000"/>
        </w:rPr>
        <w:t>个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cs="宋体" w:eastAsia="宋体" w:hAnsi="宋体"/>
          <w:color w:val="000000"/>
        </w:rPr>
        <w:t>“上海磁浮”是世界上第一条商业运行的磁悬浮列车，于</w:t>
      </w:r>
      <w:r>
        <w:rPr>
          <w:rFonts w:ascii="Times New Roman" w:cs="Times New Roman" w:eastAsia="Times New Roman" w:hAnsi="Times New Roman"/>
          <w:color w:val="000000"/>
        </w:rPr>
        <w:t>2003</w:t>
      </w:r>
      <w:r>
        <w:rPr>
          <w:rFonts w:ascii="宋体" w:cs="宋体" w:eastAsia="宋体" w:hAnsi="宋体"/>
          <w:color w:val="000000"/>
        </w:rPr>
        <w:t>年</w:t>
      </w:r>
      <w:r>
        <w:rPr>
          <w:rFonts w:ascii="Times New Roman" w:cs="Times New Roman" w:eastAsia="Times New Roman" w:hAnsi="Times New Roman"/>
          <w:color w:val="000000"/>
        </w:rPr>
        <w:t>10</w:t>
      </w:r>
      <w:r>
        <w:rPr>
          <w:rFonts w:ascii="宋体" w:cs="宋体" w:eastAsia="宋体" w:hAnsi="宋体"/>
          <w:color w:val="000000"/>
        </w:rPr>
        <w:t>月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日正式运营。据报道，其线路总长</w:t>
      </w:r>
      <w:r>
        <w:rPr>
          <w:rFonts w:ascii="Times New Roman" w:cs="Times New Roman" w:eastAsia="Times New Roman" w:hAnsi="Times New Roman"/>
          <w:color w:val="000000"/>
        </w:rPr>
        <w:t xml:space="preserve">33 km </w:t>
      </w:r>
      <w:r>
        <w:rPr>
          <w:rFonts w:ascii="宋体" w:cs="宋体" w:eastAsia="宋体" w:hAnsi="宋体"/>
          <w:color w:val="000000"/>
        </w:rPr>
        <w:t>，一次试车时全程行驶了约</w:t>
      </w:r>
      <w:r>
        <w:rPr>
          <w:rFonts w:ascii="Times New Roman" w:cs="Times New Roman" w:eastAsia="Times New Roman" w:hAnsi="Times New Roman"/>
          <w:color w:val="000000"/>
        </w:rPr>
        <w:t>7min 30 s</w:t>
      </w:r>
      <w:r>
        <w:rPr>
          <w:rFonts w:ascii="宋体" w:cs="宋体" w:eastAsia="宋体" w:hAnsi="宋体"/>
          <w:color w:val="000000"/>
        </w:rPr>
        <w:t>。下列说法正确的是（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819275" cy="1143000"/>
            <wp:docPr descr="学科网(www.zxxk.com)--教育资源门户，提供试卷、教案、课件、论文、素材以及各类教学资源下载，还有大量而丰富的教学相关资讯！ kzd71xlqHM3a5DfBUUAdjA=="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“</w:t>
      </w:r>
      <w:r>
        <w:rPr>
          <w:rFonts w:ascii="Times New Roman" w:cs="Times New Roman" w:eastAsia="Times New Roman" w:hAnsi="Times New Roman"/>
          <w:color w:val="000000"/>
        </w:rPr>
        <w:t>7 min 30 s</w:t>
      </w:r>
      <w:r>
        <w:rPr>
          <w:rFonts w:ascii="宋体" w:cs="宋体" w:eastAsia="宋体" w:hAnsi="宋体"/>
          <w:color w:val="000000"/>
        </w:rPr>
        <w:t>”指的是时间间隔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“</w:t>
      </w:r>
      <w:r>
        <w:rPr>
          <w:rFonts w:ascii="Times New Roman" w:cs="Times New Roman" w:eastAsia="Times New Roman" w:hAnsi="Times New Roman"/>
          <w:color w:val="000000"/>
        </w:rPr>
        <w:t>7 min 30 s</w:t>
      </w:r>
      <w:r>
        <w:rPr>
          <w:rFonts w:ascii="宋体" w:cs="宋体" w:eastAsia="宋体" w:hAnsi="宋体"/>
          <w:color w:val="000000"/>
        </w:rPr>
        <w:t>”指的是时刻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“</w:t>
      </w:r>
      <w:r>
        <w:rPr>
          <w:rFonts w:ascii="Times New Roman" w:cs="Times New Roman" w:eastAsia="Times New Roman" w:hAnsi="Times New Roman"/>
          <w:color w:val="000000"/>
        </w:rPr>
        <w:t>33 km</w:t>
      </w:r>
      <w:r>
        <w:rPr>
          <w:rFonts w:ascii="宋体" w:cs="宋体" w:eastAsia="宋体" w:hAnsi="宋体"/>
          <w:color w:val="000000"/>
        </w:rPr>
        <w:t>”指的是位移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在任何情况下列车均可被视为质点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cs="宋体" w:eastAsia="宋体" w:hAnsi="宋体"/>
          <w:color w:val="000000"/>
        </w:rPr>
        <w:t>从同一高度将相同的两小球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，沿水平方向以不同初速度同时抛出（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28" o:ole="" style="width:36.95pt;height:18.15pt" type="#_x0000_t75">
            <v:imagedata o:title="eqIde32a41ed93922a7d504be10f68db91c2" r:id="rId15"/>
          </v:shape>
          <o:OLEObject DrawAspect="Content" ObjectID="_4" ProgID="Equation.DSMT4" ShapeID="_x0000_i1028" Type="Embed" r:id="rId16"/>
        </w:object>
      </w:r>
      <w:r>
        <w:rPr>
          <w:rFonts w:ascii="宋体" w:cs="宋体" w:eastAsia="宋体" w:hAnsi="宋体"/>
          <w:color w:val="000000"/>
        </w:rPr>
        <w:t>），两球落在同一水平地面上。忽略空气阻力，关于两球落地的先后顺序，下列说法正确的是（　　）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>
            <wp:extent cx="31750" cy="88900"/>
            <wp:docPr id="3819283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928313" name="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球先落地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球先落地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两球同时落地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无法确定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cs="宋体" w:eastAsia="宋体" w:hAnsi="宋体"/>
          <w:color w:val="000000"/>
        </w:rPr>
        <w:t>如图，一物块置于水平圆盘上，在重力、支持力、摩擦力作用下，随圆盘一起在水平面内做匀速圆周运动。物块做匀速圆周运动的向心力来源于（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295400" cy="666750"/>
            <wp:docPr descr="学科网(www.zxxk.com)--教育资源门户，提供试卷、教案、课件、论文、素材以及各类教学资源下载，还有大量而丰富的教学相关资讯！ kzd71xlqHM3a5DfBUUAdjA=="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重力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支持力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摩擦力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重力和支持力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3819283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928321" name="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合力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cs="宋体" w:eastAsia="宋体" w:hAnsi="宋体"/>
          <w:color w:val="000000"/>
        </w:rPr>
        <w:t>在电场中，带电粒子受到静电力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3819283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928315" name="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作用，向着电极运动，最后会被吸附在电极上，这一原理叫做静电吸附，它在生产技术上被广泛应用。下列设备应用这一原理工作的是（　　）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>
            <wp:extent cx="31750" cy="88900"/>
            <wp:docPr id="3819283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928319" name="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cs="宋体" w:eastAsia="宋体" w:hAnsi="宋体"/>
          <w:color w:val="000000"/>
        </w:rPr>
        <w:t>静电复印机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电视机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手机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洗衣机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cs="宋体" w:eastAsia="宋体" w:hAnsi="宋体"/>
          <w:color w:val="000000"/>
        </w:rPr>
        <w:t>在教室内，小明用两张相同的纸研究空气阻力对物体下落快慢的影响，将其中一张揉成纸团，让纸团和另一张水平展开的纸张从同一高度由静止开始同时释放。则（　　）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纸张先落地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纸团先落地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两者同时落地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若在真空中，纸张先落地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cs="宋体" w:eastAsia="宋体" w:hAnsi="宋体"/>
          <w:color w:val="000000"/>
        </w:rPr>
        <w:t>某质点从</w:t>
      </w:r>
      <w:r>
        <w:rPr>
          <w:rFonts w:ascii="Times New Roman" w:cs="Times New Roman" w:eastAsia="Times New Roman" w:hAnsi="Times New Roman"/>
          <w:i/>
          <w:color w:val="000000"/>
        </w:rPr>
        <w:t>A</w:t>
      </w:r>
      <w:r>
        <w:rPr>
          <w:rFonts w:ascii="宋体" w:cs="宋体" w:eastAsia="宋体" w:hAnsi="宋体"/>
          <w:color w:val="000000"/>
        </w:rPr>
        <w:t>点沿曲线运动到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点，它在</w:t>
      </w:r>
      <w:r>
        <w:rPr>
          <w:rFonts w:ascii="Times New Roman" w:cs="Times New Roman" w:eastAsia="Times New Roman" w:hAnsi="Times New Roman"/>
          <w:i/>
          <w:color w:val="000000"/>
        </w:rPr>
        <w:t>B</w:t>
      </w:r>
      <w:r>
        <w:rPr>
          <w:rFonts w:ascii="宋体" w:cs="宋体" w:eastAsia="宋体" w:hAnsi="宋体"/>
          <w:color w:val="000000"/>
        </w:rPr>
        <w:t>点所受合力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29" o:ole="" style="width:13pt;height:13pt" type="#_x0000_t75">
            <v:imagedata o:title="eqIda0ed1ec316bc54c37c4286c208f55667" r:id="rId20"/>
          </v:shape>
          <o:OLEObject DrawAspect="Content" ObjectID="_5" ProgID="Equation.DSMT4" ShapeID="_x0000_i1029" Type="Embed" r:id="rId21"/>
        </w:object>
      </w:r>
      <w:r>
        <w:rPr>
          <w:rFonts w:ascii="宋体" w:cs="宋体" w:eastAsia="宋体" w:hAnsi="宋体"/>
          <w:color w:val="000000"/>
        </w:rPr>
        <w:t>的方向和速度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0" o:ole="" style="width:8.9pt;height:10.85pt" type="#_x0000_t75">
            <v:imagedata o:title="eqIdbc13a607ac0c7f76d252d7cb1bb040fd" r:id="rId22"/>
          </v:shape>
          <o:OLEObject DrawAspect="Content" ObjectID="_6" ProgID="Equation.DSMT4" ShapeID="_x0000_i1030" Type="Embed" r:id="rId23"/>
        </w:object>
      </w:r>
      <w:r>
        <w:rPr>
          <w:rFonts w:ascii="宋体" w:cs="宋体" w:eastAsia="宋体" w:hAnsi="宋体"/>
          <w:color w:val="000000"/>
        </w:rPr>
        <w:t>的方向如图所示。则此后其运动轨迹可能为（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847850" cy="1123950"/>
            <wp:docPr descr="学科网(www.zxxk.com)--教育资源门户，提供试卷、教案、课件、论文、素材以及各类教学资源下载，还有大量而丰富的教学相关资讯！ kzd71xlqHM3a5DfBUUAdjA=="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>
            <wp:extent cx="31750" cy="88900"/>
            <wp:docPr id="3819283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928317" name="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1" o:ole="" style="width:10pt;height:11pt" type="#_x0000_t75">
            <v:imagedata o:title="eqId0a6936d370d6a238a608ca56f87198de" r:id="rId25"/>
          </v:shape>
          <o:OLEObject DrawAspect="Content" ObjectID="_7" ProgID="Equation.DSMT4" ShapeID="_x0000_i1031" Type="Embed" r:id="rId26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2" o:ole="" style="width:9.8pt;height:13.8pt" type="#_x0000_t75">
            <v:imagedata o:title="eqId2c94bb12cee76221e13f9ef955b0aab1" r:id="rId27"/>
          </v:shape>
          <o:OLEObject DrawAspect="Content" ObjectID="_8" ProgID="Equation.DSMT4" ShapeID="_x0000_i1032" Type="Embed" r:id="rId28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3" o:ole="" style="width:8.85pt;height:10.95pt" type="#_x0000_t75">
            <v:imagedata o:title="eqId071a7e733d466949ac935b4b8ee8d183" r:id="rId29"/>
          </v:shape>
          <o:OLEObject DrawAspect="Content" ObjectID="_9" ProgID="Equation.DSMT4" ShapeID="_x0000_i1033" Type="Embed" r:id="rId30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4" o:ole="" style="width:37.9pt;height:12.5pt" type="#_x0000_t75">
            <v:imagedata o:title="eqIdf7f5573b30734d65648f61c0a94c98de" r:id="rId31"/>
          </v:shape>
          <o:OLEObject DrawAspect="Content" ObjectID="_10" ProgID="Equation.DSMT4" ShapeID="_x0000_i1034" Type="Embed" r:id="rId32"/>
        </w:object>
      </w:r>
      <w:r>
        <w:rPr>
          <w:rFonts w:ascii="宋体" w:cs="宋体" w:eastAsia="宋体" w:hAnsi="宋体"/>
          <w:color w:val="000000"/>
        </w:rPr>
        <w:t>都可能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cs="宋体" w:eastAsia="宋体" w:hAnsi="宋体"/>
          <w:color w:val="000000"/>
        </w:rPr>
        <w:t>如图，长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5" o:ole="" style="width:10.95pt;height:13.05pt" type="#_x0000_t75">
            <v:imagedata o:title="eqId0c88d9142df6ba8e43c1a93bd04a1362" r:id="rId33"/>
          </v:shape>
          <o:OLEObject DrawAspect="Content" ObjectID="_11" ProgID="Equation.DSMT4" ShapeID="_x0000_i1035" Type="Embed" r:id="rId34"/>
        </w:object>
      </w:r>
      <w:r>
        <w:rPr>
          <w:rFonts w:ascii="宋体" w:cs="宋体" w:eastAsia="宋体" w:hAnsi="宋体"/>
          <w:color w:val="000000"/>
        </w:rPr>
        <w:t>的轻杆两端分别固定着可以视为质点的小球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，放置在光滑水平桌面上，杆中心</w:t>
      </w:r>
      <w:r>
        <w:rPr>
          <w:rFonts w:ascii="Times New Roman" w:cs="Times New Roman" w:eastAsia="Times New Roman" w:hAnsi="Times New Roman"/>
          <w:i/>
          <w:color w:val="000000"/>
        </w:rPr>
        <w:t>O</w:t>
      </w:r>
      <w:r>
        <w:rPr>
          <w:rFonts w:ascii="宋体" w:cs="宋体" w:eastAsia="宋体" w:hAnsi="宋体"/>
          <w:color w:val="000000"/>
        </w:rPr>
        <w:t>有一竖直方向的固定转动轴，小球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的质量大于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的质量。当杆以角速度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6" o:ole="" style="width:12.05pt;height:10.8pt" type="#_x0000_t75">
            <v:imagedata o:title="eqId074c228ffc7b1e306f8410afe7bc4b5c" r:id="rId35"/>
          </v:shape>
          <o:OLEObject DrawAspect="Content" ObjectID="_12" ProgID="Equation.DSMT4" ShapeID="_x0000_i1036" Type="Embed" r:id="rId36"/>
        </w:object>
      </w:r>
      <w:r>
        <w:rPr>
          <w:rFonts w:ascii="宋体" w:cs="宋体" w:eastAsia="宋体" w:hAnsi="宋体"/>
          <w:color w:val="000000"/>
        </w:rPr>
        <w:t>绕轴匀速转动时，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的向心加速度大小为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7" o:ole="" style="width:15pt;height:18pt" type="#_x0000_t75">
            <v:imagedata o:title="eqId603c6020fa7d09f74c10a16335aa5ed3" r:id="rId37"/>
          </v:shape>
          <o:OLEObject DrawAspect="Content" ObjectID="_13" ProgID="Equation.DSMT4" ShapeID="_x0000_i1037" Type="Embed" r:id="rId38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8" o:ole="" style="width:14pt;height:18pt" type="#_x0000_t75">
            <v:imagedata o:title="eqId491a777deda91fc176fa3dca6c0a4161" r:id="rId39"/>
          </v:shape>
          <o:OLEObject DrawAspect="Content" ObjectID="_14" ProgID="Equation.DSMT4" ShapeID="_x0000_i1038" Type="Embed" r:id="rId40"/>
        </w:object>
      </w:r>
      <w:r>
        <w:rPr>
          <w:rFonts w:ascii="宋体" w:cs="宋体" w:eastAsia="宋体" w:hAnsi="宋体"/>
          <w:color w:val="000000"/>
        </w:rPr>
        <w:t>。关于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39" o:ole="" style="width:15pt;height:18pt" type="#_x0000_t75">
            <v:imagedata o:title="eqId603c6020fa7d09f74c10a16335aa5ed3" r:id="rId37"/>
          </v:shape>
          <o:OLEObject DrawAspect="Content" ObjectID="_15" ProgID="Equation.DSMT4" ShapeID="_x0000_i1039" Type="Embed" r:id="rId41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0" o:ole="" style="width:14pt;height:18pt" type="#_x0000_t75">
            <v:imagedata o:title="eqId491a777deda91fc176fa3dca6c0a4161" r:id="rId39"/>
          </v:shape>
          <o:OLEObject DrawAspect="Content" ObjectID="_16" ProgID="Equation.DSMT4" ShapeID="_x0000_i1040" Type="Embed" r:id="rId42"/>
        </w:object>
      </w:r>
      <w:r>
        <w:rPr>
          <w:rFonts w:ascii="宋体" w:cs="宋体" w:eastAsia="宋体" w:hAnsi="宋体"/>
          <w:color w:val="000000"/>
        </w:rPr>
        <w:t>大小关系正确的是（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38300" cy="495300"/>
            <wp:docPr descr="学科网(www.zxxk.com)--教育资源门户，提供试卷、教案、课件、论文、素材以及各类教学资源下载，还有大量而丰富的教学相关资讯！ kzd71xlqHM3a5DfBUUAdjA=="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1" o:ole="" style="width:39pt;height:18pt" type="#_x0000_t75">
            <v:imagedata o:title="eqId611cb1fba91f60832fb8dddb54dd434f" r:id="rId44"/>
          </v:shape>
          <o:OLEObject DrawAspect="Content" ObjectID="_17" ProgID="Equation.DSMT4" ShapeID="_x0000_i1041" Type="Embed" r:id="rId45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2" o:ole="" style="width:39pt;height:18pt" type="#_x0000_t75">
            <v:imagedata o:title="eqId22badcc3cf15ef1dbf1df452553a1bd4" r:id="rId46"/>
          </v:shape>
          <o:OLEObject DrawAspect="Content" ObjectID="_18" ProgID="Equation.DSMT4" ShapeID="_x0000_i1042" Type="Embed" r:id="rId47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3" o:ole="" style="width:39pt;height:18pt" type="#_x0000_t75">
            <v:imagedata o:title="eqId7ae3f25e768e559ee8bd114955926c8d" r:id="rId48"/>
          </v:shape>
          <o:OLEObject DrawAspect="Content" ObjectID="_19" ProgID="Equation.DSMT4" ShapeID="_x0000_i1043" Type="Embed" r:id="rId49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无法确定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cs="宋体" w:eastAsia="宋体" w:hAnsi="宋体"/>
          <w:color w:val="000000"/>
        </w:rPr>
        <w:t>如图，甲、乙、丙中有三个高度相同的滑梯。小明分别沿三个滑梯从顶端滑到底端的过程中，以下关于重力对小明做功的说法，正确的是（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257550" cy="981075"/>
            <wp:docPr descr="学科网(www.zxxk.com)--教育资源门户，提供试卷、教案、课件、论文、素材以及各类教学资源下载，还有大量而丰富的教学相关资讯！ kzd71xlqHM3a5DfBUUAdjA=="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甲中重力做的功最少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乙中重力做的功最少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丙中重力做的功最少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甲、乙、丙中重力做的功一样多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cs="宋体" w:eastAsia="宋体" w:hAnsi="宋体"/>
          <w:color w:val="000000"/>
        </w:rPr>
        <w:t>由库仑定律可知，真空中两个静止点电荷之间的相互作用力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4" o:ole="" style="width:56.4pt;height:32.25pt" type="#_x0000_t75">
            <v:imagedata o:title="eqIdd8e94151e66db14a573a3c8a522f4b15" r:id="rId51"/>
          </v:shape>
          <o:OLEObject DrawAspect="Content" ObjectID="_20" ProgID="Equation.DSMT4" ShapeID="_x0000_i1044" Type="Embed" r:id="rId52"/>
        </w:object>
      </w:r>
      <w:r>
        <w:rPr>
          <w:rFonts w:ascii="宋体" w:cs="宋体" w:eastAsia="宋体" w:hAnsi="宋体"/>
          <w:color w:val="000000"/>
        </w:rPr>
        <w:t>。如图，可视为点电荷的带电小球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处在同一水平线上，所带电荷量分别为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5" o:ole="" style="width:36.75pt;height:18pt" type="#_x0000_t75">
            <v:imagedata o:title="eqId5f97cbe42abfeb61c6b737103ac3eba7" r:id="rId53"/>
          </v:shape>
          <o:OLEObject DrawAspect="Content" ObjectID="_21" ProgID="Equation.DSMT4" ShapeID="_x0000_i1045" Type="Embed" r:id="rId54"/>
        </w:object>
      </w:r>
      <w:r>
        <w:rPr>
          <w:rFonts w:ascii="宋体" w:cs="宋体" w:eastAsia="宋体" w:hAnsi="宋体"/>
          <w:color w:val="000000"/>
        </w:rPr>
        <w:t>。相距为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6" o:ole="" style="width:9.1pt;height:9.1pt" type="#_x0000_t75">
            <v:imagedata o:title="eqId11bc05f41215f9894e11d1df0465751a" r:id="rId55"/>
          </v:shape>
          <o:OLEObject DrawAspect="Content" ObjectID="_22" ProgID="Equation.DSMT4" ShapeID="_x0000_i1046" Type="Embed" r:id="rId56"/>
        </w:object>
      </w:r>
      <w:r>
        <w:rPr>
          <w:rFonts w:ascii="宋体" w:cs="宋体" w:eastAsia="宋体" w:hAnsi="宋体"/>
          <w:color w:val="000000"/>
        </w:rPr>
        <w:t>时，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间的库仑力大小为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7" o:ole="" style="width:13pt;height:13pt" type="#_x0000_t75">
            <v:imagedata o:title="eqIda0ed1ec316bc54c37c4286c208f55667" r:id="rId20"/>
          </v:shape>
          <o:OLEObject DrawAspect="Content" ObjectID="_23" ProgID="Equation.DSMT4" ShapeID="_x0000_i1047" Type="Embed" r:id="rId57"/>
        </w:object>
      </w:r>
      <w:r>
        <w:rPr>
          <w:rFonts w:ascii="宋体" w:cs="宋体" w:eastAsia="宋体" w:hAnsi="宋体"/>
          <w:color w:val="000000"/>
        </w:rPr>
        <w:t>，若要使库仑力大小加倍，则只需（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390650" cy="581025"/>
            <wp:docPr descr="学科网(www.zxxk.com)--教育资源门户，提供试卷、教案、课件、论文、素材以及各类教学资源下载，还有大量而丰富的教学相关资讯！ kzd71xlqHM3a5DfBUUAdjA=="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8" o:ole="" style="width:15pt;height:18pt" type="#_x0000_t75">
            <v:imagedata o:title="eqId268a71766f509dbc2c00561ecacc8690" r:id="rId59"/>
          </v:shape>
          <o:OLEObject DrawAspect="Content" ObjectID="_24" ProgID="Equation.DSMT4" ShapeID="_x0000_i1048" Type="Embed" r:id="rId60"/>
        </w:object>
      </w:r>
      <w:r>
        <w:rPr>
          <w:rFonts w:ascii="宋体" w:cs="宋体" w:eastAsia="宋体" w:hAnsi="宋体"/>
          <w:color w:val="000000"/>
        </w:rPr>
        <w:t>加倍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49" o:ole="" style="width:15pt;height:18pt" type="#_x0000_t75">
            <v:imagedata o:title="eqId9d04847a960cb1b2d2a0911e966683f1" r:id="rId61"/>
          </v:shape>
          <o:OLEObject DrawAspect="Content" ObjectID="_25" ProgID="Equation.DSMT4" ShapeID="_x0000_i1049" Type="Embed" r:id="rId62"/>
        </w:object>
      </w:r>
      <w:r>
        <w:rPr>
          <w:rFonts w:ascii="宋体" w:cs="宋体" w:eastAsia="宋体" w:hAnsi="宋体"/>
          <w:color w:val="000000"/>
        </w:rPr>
        <w:t>减半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50" o:ole="" style="width:9.1pt;height:9.1pt" type="#_x0000_t75">
            <v:imagedata o:title="eqId11bc05f41215f9894e11d1df0465751a" r:id="rId55"/>
          </v:shape>
          <o:OLEObject DrawAspect="Content" ObjectID="_26" ProgID="Equation.DSMT4" ShapeID="_x0000_i1050" Type="Embed" r:id="rId63"/>
        </w:object>
      </w:r>
      <w:r>
        <w:rPr>
          <w:rFonts w:ascii="宋体" w:cs="宋体" w:eastAsia="宋体" w:hAnsi="宋体"/>
          <w:color w:val="000000"/>
        </w:rPr>
        <w:t>加倍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51" o:ole="" style="width:9.1pt;height:9.1pt" type="#_x0000_t75">
            <v:imagedata o:title="eqId11bc05f41215f9894e11d1df0465751a" r:id="rId55"/>
          </v:shape>
          <o:OLEObject DrawAspect="Content" ObjectID="_27" ProgID="Equation.DSMT4" ShapeID="_x0000_i1051" Type="Embed" r:id="rId64"/>
        </w:object>
      </w:r>
      <w:r>
        <w:rPr>
          <w:rFonts w:ascii="宋体" w:cs="宋体" w:eastAsia="宋体" w:hAnsi="宋体"/>
          <w:color w:val="000000"/>
        </w:rPr>
        <w:t>减半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cs="宋体" w:eastAsia="宋体" w:hAnsi="宋体"/>
          <w:color w:val="000000"/>
        </w:rPr>
        <w:t>北斗卫星导航系统是我国实施的自主发展、独立运行的卫星导航系统，实现了全球通讯全覆盖。如图，两颗可视为质量相等的卫星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绕地球做匀速圆周运动，所受万有引力大小分别为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52" o:ole="" style="width:15.75pt;height:18pt" type="#_x0000_t75">
            <v:imagedata o:title="eqIdd1cf6330d1f4b2575fcb2349359c5867" r:id="rId65"/>
          </v:shape>
          <o:OLEObject DrawAspect="Content" ObjectID="_28" ProgID="Equation.DSMT4" ShapeID="_x0000_i1052" Type="Embed" r:id="rId66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53" o:ole="" style="width:14.25pt;height:15.75pt" type="#_x0000_t75">
            <v:imagedata o:title="eqIdade10d525ecbc61112831cd0b9ec3999" r:id="rId67"/>
          </v:shape>
          <o:OLEObject DrawAspect="Content" ObjectID="_29" ProgID="Equation.DSMT4" ShapeID="_x0000_i1053" Type="Embed" r:id="rId68"/>
        </w:object>
      </w:r>
      <w:r>
        <w:rPr>
          <w:rFonts w:ascii="宋体" w:cs="宋体" w:eastAsia="宋体" w:hAnsi="宋体"/>
          <w:color w:val="000000"/>
        </w:rPr>
        <w:t>﹔角速度大小分别为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54" o:ole="" style="width:17.25pt;height:18pt" type="#_x0000_t75">
            <v:imagedata o:title="eqId09f6e78c713f89718df8a8aaf0b3ff69" r:id="rId69"/>
          </v:shape>
          <o:OLEObject DrawAspect="Content" ObjectID="_30" ProgID="Equation.DSMT4" ShapeID="_x0000_i1054" Type="Embed" r:id="rId70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55" o:ole="" style="width:15.75pt;height:18pt" type="#_x0000_t75">
            <v:imagedata o:title="eqIdd1b9d12de92e28e554dc0ba44bfbf40b" r:id="rId71"/>
          </v:shape>
          <o:OLEObject DrawAspect="Content" ObjectID="_31" ProgID="Equation.DSMT4" ShapeID="_x0000_i1055" Type="Embed" r:id="rId72"/>
        </w:object>
      </w:r>
      <w:r>
        <w:rPr>
          <w:rFonts w:ascii="宋体" w:cs="宋体" w:eastAsia="宋体" w:hAnsi="宋体"/>
          <w:color w:val="000000"/>
        </w:rPr>
        <w:t>；周期分别为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56" o:ole="" style="width:14pt;height:18pt" type="#_x0000_t75">
            <v:imagedata o:title="eqId9dbb6a2a7d3f64da19a903ab9e13d205" r:id="rId73"/>
          </v:shape>
          <o:OLEObject DrawAspect="Content" ObjectID="_32" ProgID="Equation.DSMT4" ShapeID="_x0000_i1056" Type="Embed" r:id="rId74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57" o:ole="" style="width:14pt;height:18pt" type="#_x0000_t75">
            <v:imagedata o:title="eqId3e8b4055869fa28ff7524cf5d2e57b8b" r:id="rId75"/>
          </v:shape>
          <o:OLEObject DrawAspect="Content" ObjectID="_33" ProgID="Equation.DSMT4" ShapeID="_x0000_i1057" Type="Embed" r:id="rId76"/>
        </w:object>
      </w:r>
      <w:r>
        <w:rPr>
          <w:rFonts w:ascii="宋体" w:cs="宋体" w:eastAsia="宋体" w:hAnsi="宋体"/>
          <w:color w:val="000000"/>
        </w:rPr>
        <w:t>﹔线速度大小分别为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58" o:ole="" style="width:14.25pt;height:18pt" type="#_x0000_t75">
            <v:imagedata o:title="eqId14a763d98e22c5e2dfeb8724f89c74aa" r:id="rId77"/>
          </v:shape>
          <o:OLEObject DrawAspect="Content" ObjectID="_34" ProgID="Equation.DSMT4" ShapeID="_x0000_i1058" Type="Embed" r:id="rId78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59" o:ole="" style="width:13.8pt;height:17.85pt" type="#_x0000_t75">
            <v:imagedata o:title="eqIde82af397e337b802625278ff88832c35" r:id="rId79"/>
          </v:shape>
          <o:OLEObject DrawAspect="Content" ObjectID="_35" ProgID="Equation.DSMT4" ShapeID="_x0000_i1059" Type="Embed" r:id="rId80"/>
        </w:object>
      </w:r>
      <w:r>
        <w:rPr>
          <w:rFonts w:ascii="宋体" w:cs="宋体" w:eastAsia="宋体" w:hAnsi="宋体"/>
          <w:color w:val="000000"/>
        </w:rPr>
        <w:t>。下列关系正确的是（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85925" cy="1514475"/>
            <wp:docPr descr="学科网(www.zxxk.com)--教育资源门户，提供试卷、教案、课件、论文、素材以及各类教学资源下载，还有大量而丰富的教学相关资讯！ kzd71xlqHM3a5DfBUUAdjA=="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60" o:ole="" style="width:36pt;height:16.5pt" type="#_x0000_t75">
            <v:imagedata o:title="eqId4a9f15ef690d529dc21ae08ceb21b665" r:id="rId82"/>
          </v:shape>
          <o:OLEObject DrawAspect="Content" ObjectID="_36" ProgID="Equation.DSMT4" ShapeID="_x0000_i1060" Type="Embed" r:id="rId83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61" o:ole="" style="width:42pt;height:18pt" type="#_x0000_t75">
            <v:imagedata o:title="eqId4a747899b9d2f7a3071b7ecb115ed932" r:id="rId84"/>
          </v:shape>
          <o:OLEObject DrawAspect="Content" ObjectID="_37" ProgID="Equation.DSMT4" ShapeID="_x0000_i1061" Type="Embed" r:id="rId85"/>
        </w:objec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62" o:ole="" style="width:38.25pt;height:18pt" type="#_x0000_t75">
            <v:imagedata o:title="eqId7ba937fbd919b1963d14bdf718498651" r:id="rId86"/>
          </v:shape>
          <o:OLEObject DrawAspect="Content" ObjectID="_38" ProgID="Equation.DSMT4" ShapeID="_x0000_i1062" Type="Embed" r:id="rId87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63" o:ole="" style="width:37pt;height:18pt" type="#_x0000_t75">
            <v:imagedata o:title="eqIdbb50adf0b932dec7e6007b6933e9ce52" r:id="rId88"/>
          </v:shape>
          <o:OLEObject DrawAspect="Content" ObjectID="_39" ProgID="Equation.DSMT4" ShapeID="_x0000_i1063" Type="Embed" r:id="rId89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cs="宋体" w:eastAsia="宋体" w:hAnsi="宋体"/>
          <w:color w:val="000000"/>
        </w:rPr>
        <w:t>电线一端意外掉落在地面上的</w:t>
      </w:r>
      <w:r>
        <w:rPr>
          <w:rFonts w:ascii="Times New Roman" w:cs="Times New Roman" w:eastAsia="Times New Roman" w:hAnsi="Times New Roman"/>
          <w:i/>
          <w:color w:val="000000"/>
        </w:rPr>
        <w:t>O</w:t>
      </w:r>
      <w:r>
        <w:rPr>
          <w:rFonts w:ascii="宋体" w:cs="宋体" w:eastAsia="宋体" w:hAnsi="宋体"/>
          <w:color w:val="000000"/>
        </w:rPr>
        <w:t>点，在周围形成电场，电场等势面的分布如图所示。图中线段表示甲、乙、丙、丁四只羊，线段长度表示羊前后足所站位置之间的距离，四条线段长度相等。则其中触电风险最大的羊是（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295525" cy="1304925"/>
            <wp:docPr descr="学科网(www.zxxk.com)--教育资源门户，提供试卷、教案、课件、论文、素材以及各类教学资源下载，还有大量而丰富的教学相关资讯！ kzd71xlqHM3a5DfBUUAdjA==" id="1000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甲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乙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丙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丁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b/>
          <w:color w:val="000000"/>
          <w:sz w:val="24"/>
        </w:rPr>
        <w:t>二、非选择题：本题共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6</w:t>
      </w:r>
      <w:r>
        <w:rPr>
          <w:rFonts w:ascii="宋体" w:cs="宋体" w:eastAsia="宋体" w:hAnsi="宋体"/>
          <w:b/>
          <w:color w:val="000000"/>
          <w:sz w:val="24"/>
        </w:rPr>
        <w:t>小题，共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46</w:t>
      </w:r>
      <w:r>
        <w:rPr>
          <w:rFonts w:ascii="宋体" w:cs="宋体" w:eastAsia="宋体" w:hAnsi="宋体"/>
          <w:b/>
          <w:color w:val="000000"/>
          <w:sz w:val="24"/>
        </w:rPr>
        <w:t>分。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cs="宋体" w:eastAsia="宋体" w:hAnsi="宋体"/>
          <w:color w:val="000000"/>
        </w:rPr>
        <w:t>某同学做“练习使用打点计时器”的实验，其所用计时器有两种：电磁打点计时器、电火花计时器。这两种计时器都是使用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（填“交流”或“直流”）电源；它们所接电源的频率相同，则它们的打点周期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（填“相同”或“不相同”）。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cs="宋体" w:eastAsia="宋体" w:hAnsi="宋体"/>
          <w:color w:val="000000"/>
        </w:rPr>
        <w:t>在做“探究平抛运动的特点”的实验中，让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两小球同时从同一高度分别做平抛运动和自由落体运动。某同学用频闪照相法记录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两小球不同时刻的位置，如图所示。发现以下现象：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362075" cy="2019300"/>
            <wp:docPr descr="学科网(www.zxxk.com)--教育资源门户，提供试卷、教案、课件、论文、素材以及各类教学资源下载，还有大量而丰富的教学相关资讯！ kzd71xlqHM3a5DfBUUAdjA=="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）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球在水平方向，相同时间内水平位移相同；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）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球在竖直方向，总是与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球处于同一高度。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重复多次实验，现象相同，由此得出结论：平抛运动在水平方向上做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（填“匀速直线运动”或“自由落体运动”）；在竖直方向上做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（填“匀速直线运动”或“自由落体运动”）。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cs="宋体" w:eastAsia="宋体" w:hAnsi="宋体"/>
          <w:color w:val="000000"/>
        </w:rPr>
        <w:t>在做“电池电动势和内阻的测量”的实验中，实验电路如图甲所示。改变电阻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64" o:ole="" style="width:11.25pt;height:12pt" type="#_x0000_t75">
            <v:imagedata o:title="eqId4aa0df7f1e45f9de29e802c7f19a4f64" r:id="rId92"/>
          </v:shape>
          <o:OLEObject DrawAspect="Content" ObjectID="_40" ProgID="Equation.DSMT4" ShapeID="_x0000_i1064" Type="Embed" r:id="rId93"/>
        </w:object>
      </w:r>
      <w:r>
        <w:rPr>
          <w:rFonts w:ascii="宋体" w:cs="宋体" w:eastAsia="宋体" w:hAnsi="宋体"/>
          <w:color w:val="000000"/>
        </w:rPr>
        <w:t>，测出几组</w:t>
      </w:r>
      <w:r>
        <w:rPr>
          <w:rFonts w:ascii="Times New Roman" w:cs="Times New Roman" w:eastAsia="Times New Roman" w:hAnsi="Times New Roman"/>
          <w:i/>
          <w:color w:val="000000"/>
        </w:rPr>
        <w:t>U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i/>
          <w:color w:val="000000"/>
        </w:rPr>
        <w:t>I</w:t>
      </w:r>
      <w:r>
        <w:rPr>
          <w:rFonts w:ascii="宋体" w:cs="宋体" w:eastAsia="宋体" w:hAnsi="宋体"/>
          <w:color w:val="000000"/>
        </w:rPr>
        <w:t>数据，得到如图乙所示的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65" o:ole="" style="width:29.2pt;height:14.2pt" type="#_x0000_t75">
            <v:imagedata o:title="eqId4e43cca5751eff3d24b64cb51006d6d7" r:id="rId94"/>
          </v:shape>
          <o:OLEObject DrawAspect="Content" ObjectID="_41" ProgID="Equation.DSMT4" ShapeID="_x0000_i1065" Type="Embed" r:id="rId95"/>
        </w:object>
      </w:r>
      <w:r>
        <w:rPr>
          <w:rFonts w:ascii="宋体" w:cs="宋体" w:eastAsia="宋体" w:hAnsi="宋体"/>
          <w:color w:val="000000"/>
        </w:rPr>
        <w:t>图像。由图像与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66" o:ole="" style="width:14.3pt;height:16.35pt" type="#_x0000_t75">
            <v:imagedata o:title="eqIdd21714ca1f45070c86251c9cecb47d74" r:id="rId96"/>
          </v:shape>
          <o:OLEObject DrawAspect="Content" ObjectID="_42" ProgID="Equation.DSMT4" ShapeID="_x0000_i1066" Type="Embed" r:id="rId97"/>
        </w:object>
      </w:r>
      <w:r>
        <w:rPr>
          <w:rFonts w:ascii="宋体" w:cs="宋体" w:eastAsia="宋体" w:hAnsi="宋体"/>
          <w:color w:val="000000"/>
        </w:rPr>
        <w:t>坐标轴的交点值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67" o:ole="" style="width:9.8pt;height:13.8pt" type="#_x0000_t75">
            <v:imagedata o:title="eqId2c94bb12cee76221e13f9ef955b0aab1" r:id="rId27"/>
          </v:shape>
          <o:OLEObject DrawAspect="Content" ObjectID="_43" ProgID="Equation.DSMT4" ShapeID="_x0000_i1067" Type="Embed" r:id="rId98"/>
        </w:object>
      </w:r>
      <w:r>
        <w:rPr>
          <w:rFonts w:ascii="宋体" w:cs="宋体" w:eastAsia="宋体" w:hAnsi="宋体"/>
          <w:color w:val="000000"/>
        </w:rPr>
        <w:t>可求出电源的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（填“电动势”或“内阻”）；由图像斜率的绝对值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68" o:ole="" style="width:45.75pt;height:33.75pt" type="#_x0000_t75">
            <v:imagedata o:title="eqId9272d6f2d918165ab103e2b6032ce218" r:id="rId99"/>
          </v:shape>
          <o:OLEObject DrawAspect="Content" ObjectID="_44" ProgID="Equation.DSMT4" ShapeID="_x0000_i1068" Type="Embed" r:id="rId100"/>
        </w:object>
      </w:r>
      <w:r>
        <w:rPr>
          <w:rFonts w:ascii="宋体" w:cs="宋体" w:eastAsia="宋体" w:hAnsi="宋体"/>
          <w:color w:val="000000"/>
        </w:rPr>
        <w:t>，可求出电源的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（填“电动势”或“内阻”）。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771775" cy="1333500"/>
            <wp:docPr descr="学科网(www.zxxk.com)--教育资源门户，提供试卷、教案、课件、论文、素材以及各类教学资源下载，还有大量而丰富的教学相关资讯！ kzd71xlqHM3a5DfBUUAdjA==" id="1000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cs="宋体" w:eastAsia="宋体" w:hAnsi="宋体"/>
          <w:color w:val="000000"/>
        </w:rPr>
        <w:t>质量为</w:t>
      </w:r>
      <w:r>
        <w:rPr>
          <w:rFonts w:ascii="Times New Roman" w:cs="Times New Roman" w:eastAsia="Times New Roman" w:hAnsi="Times New Roman"/>
          <w:i/>
          <w:color w:val="000000"/>
        </w:rPr>
        <w:t>m</w:t>
      </w:r>
      <w:r>
        <w:rPr>
          <w:rFonts w:ascii="Times New Roman" w:cs="Times New Roman" w:eastAsia="Times New Roman" w:hAnsi="Times New Roman"/>
          <w:color w:val="000000"/>
        </w:rPr>
        <w:t xml:space="preserve"> =60kg</w:t>
      </w:r>
      <w:r>
        <w:rPr>
          <w:rFonts w:ascii="宋体" w:cs="宋体" w:eastAsia="宋体" w:hAnsi="宋体"/>
          <w:color w:val="000000"/>
        </w:rPr>
        <w:t>的解放军战士在参加某次军事演习中进行低空跳伞演练。按训练要求，战士离开悬停的直升机，经过时间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69" o:ole="" style="width:29.95pt;height:13.8pt" type="#_x0000_t75">
            <v:imagedata o:title="eqId167bda06edd19e2be1fa65966b8cd070" r:id="rId102"/>
          </v:shape>
          <o:OLEObject DrawAspect="Content" ObjectID="_45" ProgID="Equation.DSMT4" ShapeID="_x0000_i1069" Type="Embed" r:id="rId103"/>
        </w:object>
      </w:r>
      <w:r>
        <w:rPr>
          <w:rFonts w:ascii="宋体" w:cs="宋体" w:eastAsia="宋体" w:hAnsi="宋体"/>
          <w:color w:val="000000"/>
        </w:rPr>
        <w:t>后，恰好进入打开降落伞的安全区域，此时设备显示他的速度大小为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70" o:ole="" style="width:50.8pt;height:13.85pt" type="#_x0000_t75">
            <v:imagedata o:title="eqId0a042177a497fff5d0d088010db8e799" r:id="rId104"/>
          </v:shape>
          <o:OLEObject DrawAspect="Content" ObjectID="_46" ProgID="Equation.DSMT4" ShapeID="_x0000_i1070" Type="Embed" r:id="rId105"/>
        </w:object>
      </w:r>
      <w:r>
        <w:rPr>
          <w:rFonts w:ascii="宋体" w:cs="宋体" w:eastAsia="宋体" w:hAnsi="宋体"/>
          <w:color w:val="000000"/>
        </w:rPr>
        <w:t>。假设战士在进入安全区域前所受阻力恒定，沿竖直方向做初速度为零的匀加速直线运动。在战士做匀加速直线运动过程中，取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71" o:ole="" style="width:55.9pt;height:18.05pt" type="#_x0000_t75">
            <v:imagedata o:title="eqId46a6a294d3d7206bcdde5b943dbe94f0" r:id="rId106"/>
          </v:shape>
          <o:OLEObject DrawAspect="Content" ObjectID="_47" ProgID="Equation.DSMT4" ShapeID="_x0000_i1071" Type="Embed" r:id="rId107"/>
        </w:object>
      </w:r>
      <w:r>
        <w:rPr>
          <w:rFonts w:ascii="宋体" w:cs="宋体" w:eastAsia="宋体" w:hAnsi="宋体"/>
          <w:color w:val="000000"/>
        </w:rPr>
        <w:t>，求：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cs="宋体" w:eastAsia="宋体" w:hAnsi="宋体"/>
          <w:color w:val="000000"/>
        </w:rPr>
        <w:t>战士加速度的大小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72" o:ole="" style="width:10pt;height:11pt" type="#_x0000_t75">
            <v:imagedata o:title="eqId0a6936d370d6a238a608ca56f87198de" r:id="rId25"/>
          </v:shape>
          <o:OLEObject DrawAspect="Content" ObjectID="_48" ProgID="Equation.DSMT4" ShapeID="_x0000_i1072" Type="Embed" r:id="rId108"/>
        </w:objec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cs="宋体" w:eastAsia="宋体" w:hAnsi="宋体"/>
          <w:color w:val="000000"/>
        </w:rPr>
        <w:t>战士下降的高度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73" o:ole="" style="width:9.75pt;height:14.25pt" type="#_x0000_t75">
            <v:imagedata o:title="eqId3eabd5f3a86afe49dcd70571e2b96cfd" r:id="rId109"/>
          </v:shape>
          <o:OLEObject DrawAspect="Content" ObjectID="_49" ProgID="Equation.DSMT4" ShapeID="_x0000_i1073" Type="Embed" r:id="rId110"/>
        </w:objec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cs="宋体" w:eastAsia="宋体" w:hAnsi="宋体"/>
          <w:color w:val="000000"/>
        </w:rPr>
        <w:t>战士所受阻力的大小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74" o:ole="" style="width:14.45pt;height:18.05pt" type="#_x0000_t75">
            <v:imagedata o:title="eqId2e3d18e3f7018003a6c1dd43e096f0da" r:id="rId111"/>
          </v:shape>
          <o:OLEObject DrawAspect="Content" ObjectID="_50" ProgID="Equation.DSMT4" ShapeID="_x0000_i1074" Type="Embed" r:id="rId112"/>
        </w:objec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cs="宋体" w:eastAsia="宋体" w:hAnsi="宋体"/>
          <w:color w:val="000000"/>
        </w:rPr>
        <w:t>如图，电源电动势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75" o:ole="" style="width:39pt;height:14.25pt" type="#_x0000_t75">
            <v:imagedata o:title="eqId7efde4c14ed8ac0b7973066aa7b9ee0f" r:id="rId113"/>
          </v:shape>
          <o:OLEObject DrawAspect="Content" ObjectID="_51" ProgID="Equation.DSMT4" ShapeID="_x0000_i1075" Type="Embed" r:id="rId114"/>
        </w:object>
      </w:r>
      <w:r>
        <w:rPr>
          <w:rFonts w:ascii="宋体" w:cs="宋体" w:eastAsia="宋体" w:hAnsi="宋体"/>
          <w:color w:val="000000"/>
        </w:rPr>
        <w:t>。闭合开关</w:t>
      </w:r>
      <w:r>
        <w:rPr>
          <w:rFonts w:ascii="Times New Roman" w:cs="Times New Roman" w:eastAsia="Times New Roman" w:hAnsi="Times New Roman"/>
          <w:color w:val="000000"/>
        </w:rPr>
        <w:t>S</w:t>
      </w:r>
      <w:r>
        <w:rPr>
          <w:rFonts w:ascii="宋体" w:cs="宋体" w:eastAsia="宋体" w:hAnsi="宋体"/>
          <w:color w:val="000000"/>
        </w:rPr>
        <w:t>，理想电压表读数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76" o:ole="" style="width:41.25pt;height:14.25pt" type="#_x0000_t75">
            <v:imagedata o:title="eqIda1b2092330352b6c783fd39389e487a5" r:id="rId115"/>
          </v:shape>
          <o:OLEObject DrawAspect="Content" ObjectID="_52" ProgID="Equation.DSMT4" ShapeID="_x0000_i1076" Type="Embed" r:id="rId116"/>
        </w:object>
      </w:r>
      <w:r>
        <w:rPr>
          <w:rFonts w:ascii="宋体" w:cs="宋体" w:eastAsia="宋体" w:hAnsi="宋体"/>
          <w:color w:val="000000"/>
        </w:rPr>
        <w:t>，理想电流表读数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77" o:ole="" style="width:33.75pt;height:12.75pt" type="#_x0000_t75">
            <v:imagedata o:title="eqIdc34f844da3795e85ffe540749a7043bb" r:id="rId117"/>
          </v:shape>
          <o:OLEObject DrawAspect="Content" ObjectID="_53" ProgID="Equation.DSMT4" ShapeID="_x0000_i1077" Type="Embed" r:id="rId118"/>
        </w:object>
      </w:r>
      <w:r>
        <w:rPr>
          <w:rFonts w:ascii="宋体" w:cs="宋体" w:eastAsia="宋体" w:hAnsi="宋体"/>
          <w:color w:val="000000"/>
        </w:rPr>
        <w:t>。求：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514475" cy="1238250"/>
            <wp:docPr descr="学科网(www.zxxk.com)--教育资源门户，提供试卷、教案、课件、论文、素材以及各类教学资源下载，还有大量而丰富的教学相关资讯！ kzd71xlqHM3a5DfBUUAdjA==" id="1000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cs="宋体" w:eastAsia="宋体" w:hAnsi="宋体"/>
          <w:color w:val="000000"/>
        </w:rPr>
        <w:t>电阻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78" o:ole="" style="width:11.25pt;height:12pt" type="#_x0000_t75">
            <v:imagedata o:title="eqId4aa0df7f1e45f9de29e802c7f19a4f64" r:id="rId92"/>
          </v:shape>
          <o:OLEObject DrawAspect="Content" ObjectID="_54" ProgID="Equation.DSMT4" ShapeID="_x0000_i1078" Type="Embed" r:id="rId120"/>
        </w:object>
      </w:r>
      <w:r>
        <w:rPr>
          <w:rFonts w:ascii="宋体" w:cs="宋体" w:eastAsia="宋体" w:hAnsi="宋体"/>
          <w:color w:val="000000"/>
        </w:rPr>
        <w:t>的阻值；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cs="宋体" w:eastAsia="宋体" w:hAnsi="宋体"/>
          <w:color w:val="000000"/>
        </w:rPr>
        <w:t>电阻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79" o:ole="" style="width:11.25pt;height:12pt" type="#_x0000_t75">
            <v:imagedata o:title="eqId4aa0df7f1e45f9de29e802c7f19a4f64" r:id="rId92"/>
          </v:shape>
          <o:OLEObject DrawAspect="Content" ObjectID="_55" ProgID="Equation.DSMT4" ShapeID="_x0000_i1079" Type="Embed" r:id="rId121"/>
        </w:object>
      </w:r>
      <w:r>
        <w:rPr>
          <w:rFonts w:ascii="宋体" w:cs="宋体" w:eastAsia="宋体" w:hAnsi="宋体"/>
          <w:color w:val="000000"/>
        </w:rPr>
        <w:t>消耗的功率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80" o:ole="" style="width:11pt;height:12pt" type="#_x0000_t75">
            <v:imagedata o:title="eqIddad2a36927223bd70f426ba06aea4b45" r:id="rId122"/>
          </v:shape>
          <o:OLEObject DrawAspect="Content" ObjectID="_56" ProgID="Equation.DSMT4" ShapeID="_x0000_i1080" Type="Embed" r:id="rId123"/>
        </w:objec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cs="宋体" w:eastAsia="宋体" w:hAnsi="宋体"/>
          <w:color w:val="000000"/>
        </w:rPr>
        <w:t>电源的内阻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81" o:ole="" style="width:9.1pt;height:9.1pt" type="#_x0000_t75">
            <v:imagedata o:title="eqId11bc05f41215f9894e11d1df0465751a" r:id="rId55"/>
          </v:shape>
          <o:OLEObject DrawAspect="Content" ObjectID="_57" ProgID="Equation.DSMT4" ShapeID="_x0000_i1081" Type="Embed" r:id="rId124"/>
        </w:objec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cs="宋体" w:eastAsia="宋体" w:hAnsi="宋体"/>
          <w:color w:val="000000"/>
        </w:rPr>
        <w:t>若在电阻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82" o:ole="" style="width:11.25pt;height:12pt" type="#_x0000_t75">
            <v:imagedata o:title="eqId4aa0df7f1e45f9de29e802c7f19a4f64" r:id="rId92"/>
          </v:shape>
          <o:OLEObject DrawAspect="Content" ObjectID="_58" ProgID="Equation.DSMT4" ShapeID="_x0000_i1082" Type="Embed" r:id="rId125"/>
        </w:object>
      </w:r>
      <w:r>
        <w:rPr>
          <w:rFonts w:ascii="宋体" w:cs="宋体" w:eastAsia="宋体" w:hAnsi="宋体"/>
          <w:color w:val="000000"/>
        </w:rPr>
        <w:t>两端并入一个相同的电阻，电流表的读数变大还是变小？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cs="宋体" w:eastAsia="宋体" w:hAnsi="宋体"/>
          <w:color w:val="000000"/>
        </w:rPr>
        <w:t>“村</w:t>
      </w:r>
      <w:r>
        <w:rPr>
          <w:rFonts w:ascii="Times New Roman" w:cs="Times New Roman" w:eastAsia="Times New Roman" w:hAnsi="Times New Roman"/>
          <w:color w:val="000000"/>
        </w:rPr>
        <w:t>BA</w:t>
      </w:r>
      <w:r>
        <w:rPr>
          <w:rFonts w:ascii="宋体" w:cs="宋体" w:eastAsia="宋体" w:hAnsi="宋体"/>
          <w:color w:val="000000"/>
        </w:rPr>
        <w:t>”不仅丰富了当地群众的业余生活，也带动了当地的旅游。如图，在某次运动员投篮入筐的过程中，篮球出手时初速度为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83" o:ole="" style="width:13.5pt;height:18pt" type="#_x0000_t75">
            <v:imagedata o:title="eqId6f58888df91890a19a1aa7511d19703f" r:id="rId126"/>
          </v:shape>
          <o:OLEObject DrawAspect="Content" ObjectID="_59" ProgID="Equation.DSMT4" ShapeID="_x0000_i1083" Type="Embed" r:id="rId127"/>
        </w:object>
      </w:r>
      <w:r>
        <w:rPr>
          <w:rFonts w:ascii="宋体" w:cs="宋体" w:eastAsia="宋体" w:hAnsi="宋体"/>
          <w:color w:val="000000"/>
        </w:rPr>
        <w:t>。，出手点与篮筐之间的高度差为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84" o:ole="" style="width:9.75pt;height:14.25pt" type="#_x0000_t75">
            <v:imagedata o:title="eqId3eabd5f3a86afe49dcd70571e2b96cfd" r:id="rId109"/>
          </v:shape>
          <o:OLEObject DrawAspect="Content" ObjectID="_60" ProgID="Equation.DSMT4" ShapeID="_x0000_i1084" Type="Embed" r:id="rId128"/>
        </w:object>
      </w:r>
      <w:r>
        <w:rPr>
          <w:rFonts w:ascii="宋体" w:cs="宋体" w:eastAsia="宋体" w:hAnsi="宋体"/>
          <w:color w:val="000000"/>
        </w:rPr>
        <w:t>。篮球可视为质点，质量为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85" o:ole="" style="width:13pt;height:11pt" type="#_x0000_t75">
            <v:imagedata o:title="eqId294f5ba74cdf695fc9a8a8e52f421328" r:id="rId129"/>
          </v:shape>
          <o:OLEObject DrawAspect="Content" ObjectID="_61" ProgID="Equation.DSMT4" ShapeID="_x0000_i1085" Type="Embed" r:id="rId130"/>
        </w:object>
      </w:r>
      <w:r>
        <w:rPr>
          <w:rFonts w:ascii="宋体" w:cs="宋体" w:eastAsia="宋体" w:hAnsi="宋体"/>
          <w:color w:val="000000"/>
        </w:rPr>
        <w:t>，不计空气阻力，重力加速度为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86" o:ole="" style="width:10.8pt;height:13.3pt" type="#_x0000_t75">
            <v:imagedata o:title="eqId276509f01529d982ab21e479a4619268" r:id="rId131"/>
          </v:shape>
          <o:OLEObject DrawAspect="Content" ObjectID="_62" ProgID="Equation.DSMT4" ShapeID="_x0000_i1086" Type="Embed" r:id="rId132"/>
        </w:objec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543175" cy="1057275"/>
            <wp:docPr descr="学科网(www.zxxk.com)--教育资源门户，提供试卷、教案、课件、论文、素材以及各类教学资源下载，还有大量而丰富的教学相关资讯！ kzd71xlqHM3a5DfBUUAdjA==" id="1000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cs="宋体" w:eastAsia="宋体" w:hAnsi="宋体"/>
          <w:color w:val="000000"/>
        </w:rPr>
        <w:t>在出手到进筐过程中，篮球的机械能是否守恒？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cs="宋体" w:eastAsia="宋体" w:hAnsi="宋体"/>
          <w:color w:val="000000"/>
        </w:rPr>
        <w:t>在出手到进筐过程中，求篮球重力势能的增加量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87" o:ole="" style="width:22.05pt;height:19.15pt" type="#_x0000_t75">
            <v:imagedata o:title="eqId1bbee03c2d1004625e4a763685c4cd9d" r:id="rId134"/>
          </v:shape>
          <o:OLEObject DrawAspect="Content" ObjectID="_63" ProgID="Equation.DSMT4" ShapeID="_x0000_i1087" Type="Embed" r:id="rId135"/>
        </w:objec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cs="宋体" w:eastAsia="宋体" w:hAnsi="宋体"/>
          <w:color w:val="000000"/>
        </w:rPr>
        <w:t>求篮球入筐时速度的大小</w:t>
      </w:r>
      <w:r>
        <w:object>
          <v:shape alt="学科网(www.zxxk.com)--教育资源门户，提供试卷、教案、课件、论文、素材以及各类教学资源下载，还有大量而丰富的教学相关资讯！ kzd71xlqHM3a5DfBUUAdjA==" id="_x0000_i1088" o:ole="" style="width:8.9pt;height:10.85pt" type="#_x0000_t75">
            <v:imagedata o:title="eqIdbc13a607ac0c7f76d252d7cb1bb040fd" r:id="rId22"/>
          </v:shape>
          <o:OLEObject DrawAspect="Content" ObjectID="_64" ProgID="Equation.DSMT4" ShapeID="_x0000_i1088" Type="Embed" r:id="rId136"/>
        </w:object>
      </w:r>
      <w:r>
        <w:rPr>
          <w:rFonts w:ascii="宋体" w:cs="宋体" w:eastAsia="宋体" w:hAnsi="宋体"/>
          <w:color w:val="000000"/>
        </w:rPr>
        <w:t>。</w:t>
      </w:r>
    </w:p>
    <w:sectPr w:rsidSect="00C321EB">
      <w:headerReference r:id="rId137" w:type="default"/>
      <w:footerReference r:id="rId138" w:type="default"/>
      <w:pgSz w:h="16838" w:w="11906"/>
      <w:pgMar w:bottom="1440" w:footer="992" w:gutter="0" w:header="851" w:left="1080" w:right="1080" w:top="910"/>
      <w:cols w:space="720"/>
      <w:docGrid w:linePitch="312" w:type="lines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720000" cy="288000"/>
          <wp:effectExtent l="0" t="0" r="4445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28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727200" cy="288000"/>
          <wp:effectExtent l="0" t="0" r="0" b="0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7200" cy="28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2.bin" /><Relationship Id="rId100" Type="http://schemas.openxmlformats.org/officeDocument/2006/relationships/oleObject" Target="embeddings/oleObject44.bin" /><Relationship Id="rId101" Type="http://schemas.openxmlformats.org/officeDocument/2006/relationships/image" Target="media/image53.png" /><Relationship Id="rId102" Type="http://schemas.openxmlformats.org/officeDocument/2006/relationships/image" Target="media/image54.wmf" /><Relationship Id="rId103" Type="http://schemas.openxmlformats.org/officeDocument/2006/relationships/oleObject" Target="embeddings/oleObject45.bin" /><Relationship Id="rId104" Type="http://schemas.openxmlformats.org/officeDocument/2006/relationships/image" Target="media/image55.wmf" /><Relationship Id="rId105" Type="http://schemas.openxmlformats.org/officeDocument/2006/relationships/oleObject" Target="embeddings/oleObject46.bin" /><Relationship Id="rId106" Type="http://schemas.openxmlformats.org/officeDocument/2006/relationships/image" Target="media/image56.wmf" /><Relationship Id="rId107" Type="http://schemas.openxmlformats.org/officeDocument/2006/relationships/oleObject" Target="embeddings/oleObject47.bin" /><Relationship Id="rId108" Type="http://schemas.openxmlformats.org/officeDocument/2006/relationships/oleObject" Target="embeddings/oleObject48.bin" /><Relationship Id="rId109" Type="http://schemas.openxmlformats.org/officeDocument/2006/relationships/image" Target="media/image57.wmf" /><Relationship Id="rId11" Type="http://schemas.openxmlformats.org/officeDocument/2006/relationships/image" Target="media/image5.wmf" /><Relationship Id="rId110" Type="http://schemas.openxmlformats.org/officeDocument/2006/relationships/oleObject" Target="embeddings/oleObject49.bin" /><Relationship Id="rId111" Type="http://schemas.openxmlformats.org/officeDocument/2006/relationships/image" Target="media/image58.wmf" /><Relationship Id="rId112" Type="http://schemas.openxmlformats.org/officeDocument/2006/relationships/oleObject" Target="embeddings/oleObject50.bin" /><Relationship Id="rId113" Type="http://schemas.openxmlformats.org/officeDocument/2006/relationships/image" Target="media/image59.wmf" /><Relationship Id="rId114" Type="http://schemas.openxmlformats.org/officeDocument/2006/relationships/oleObject" Target="embeddings/oleObject51.bin" /><Relationship Id="rId115" Type="http://schemas.openxmlformats.org/officeDocument/2006/relationships/image" Target="media/image60.wmf" /><Relationship Id="rId116" Type="http://schemas.openxmlformats.org/officeDocument/2006/relationships/oleObject" Target="embeddings/oleObject52.bin" /><Relationship Id="rId117" Type="http://schemas.openxmlformats.org/officeDocument/2006/relationships/image" Target="media/image61.wmf" /><Relationship Id="rId118" Type="http://schemas.openxmlformats.org/officeDocument/2006/relationships/oleObject" Target="embeddings/oleObject53.bin" /><Relationship Id="rId119" Type="http://schemas.openxmlformats.org/officeDocument/2006/relationships/image" Target="media/image62.png" /><Relationship Id="rId12" Type="http://schemas.openxmlformats.org/officeDocument/2006/relationships/oleObject" Target="embeddings/oleObject3.bin" /><Relationship Id="rId120" Type="http://schemas.openxmlformats.org/officeDocument/2006/relationships/oleObject" Target="embeddings/oleObject54.bin" /><Relationship Id="rId121" Type="http://schemas.openxmlformats.org/officeDocument/2006/relationships/oleObject" Target="embeddings/oleObject55.bin" /><Relationship Id="rId122" Type="http://schemas.openxmlformats.org/officeDocument/2006/relationships/image" Target="media/image63.wmf" /><Relationship Id="rId123" Type="http://schemas.openxmlformats.org/officeDocument/2006/relationships/oleObject" Target="embeddings/oleObject56.bin" /><Relationship Id="rId124" Type="http://schemas.openxmlformats.org/officeDocument/2006/relationships/oleObject" Target="embeddings/oleObject57.bin" /><Relationship Id="rId125" Type="http://schemas.openxmlformats.org/officeDocument/2006/relationships/oleObject" Target="embeddings/oleObject58.bin" /><Relationship Id="rId126" Type="http://schemas.openxmlformats.org/officeDocument/2006/relationships/image" Target="media/image64.wmf" /><Relationship Id="rId127" Type="http://schemas.openxmlformats.org/officeDocument/2006/relationships/oleObject" Target="embeddings/oleObject59.bin" /><Relationship Id="rId128" Type="http://schemas.openxmlformats.org/officeDocument/2006/relationships/oleObject" Target="embeddings/oleObject60.bin" /><Relationship Id="rId129" Type="http://schemas.openxmlformats.org/officeDocument/2006/relationships/image" Target="media/image65.wmf" /><Relationship Id="rId13" Type="http://schemas.openxmlformats.org/officeDocument/2006/relationships/image" Target="media/image6.png" /><Relationship Id="rId130" Type="http://schemas.openxmlformats.org/officeDocument/2006/relationships/oleObject" Target="embeddings/oleObject61.bin" /><Relationship Id="rId131" Type="http://schemas.openxmlformats.org/officeDocument/2006/relationships/image" Target="media/image66.wmf" /><Relationship Id="rId132" Type="http://schemas.openxmlformats.org/officeDocument/2006/relationships/oleObject" Target="embeddings/oleObject62.bin" /><Relationship Id="rId133" Type="http://schemas.openxmlformats.org/officeDocument/2006/relationships/image" Target="media/image67.png" /><Relationship Id="rId134" Type="http://schemas.openxmlformats.org/officeDocument/2006/relationships/image" Target="media/image68.wmf" /><Relationship Id="rId135" Type="http://schemas.openxmlformats.org/officeDocument/2006/relationships/oleObject" Target="embeddings/oleObject63.bin" /><Relationship Id="rId136" Type="http://schemas.openxmlformats.org/officeDocument/2006/relationships/oleObject" Target="embeddings/oleObject64.bin" /><Relationship Id="rId137" Type="http://schemas.openxmlformats.org/officeDocument/2006/relationships/header" Target="header1.xml" /><Relationship Id="rId138" Type="http://schemas.openxmlformats.org/officeDocument/2006/relationships/footer" Target="footer1.xml" /><Relationship Id="rId139" Type="http://schemas.openxmlformats.org/officeDocument/2006/relationships/theme" Target="theme/theme1.xml" /><Relationship Id="rId14" Type="http://schemas.openxmlformats.org/officeDocument/2006/relationships/image" Target="media/image7.png" /><Relationship Id="rId140" Type="http://schemas.openxmlformats.org/officeDocument/2006/relationships/numbering" Target="numbering.xml" /><Relationship Id="rId141" Type="http://schemas.openxmlformats.org/officeDocument/2006/relationships/styles" Target="styles.xml" /><Relationship Id="rId15" Type="http://schemas.openxmlformats.org/officeDocument/2006/relationships/image" Target="media/image8.wmf" /><Relationship Id="rId16" Type="http://schemas.openxmlformats.org/officeDocument/2006/relationships/oleObject" Target="embeddings/oleObject4.bin" /><Relationship Id="rId17" Type="http://schemas.openxmlformats.org/officeDocument/2006/relationships/image" Target="media/image9.wmf" /><Relationship Id="rId18" Type="http://schemas.openxmlformats.org/officeDocument/2006/relationships/image" Target="media/image10.png" /><Relationship Id="rId19" Type="http://schemas.openxmlformats.org/officeDocument/2006/relationships/image" Target="media/image11.wmf" /><Relationship Id="rId2" Type="http://schemas.openxmlformats.org/officeDocument/2006/relationships/webSettings" Target="webSettings.xml" /><Relationship Id="rId20" Type="http://schemas.openxmlformats.org/officeDocument/2006/relationships/image" Target="media/image12.wmf" /><Relationship Id="rId21" Type="http://schemas.openxmlformats.org/officeDocument/2006/relationships/oleObject" Target="embeddings/oleObject5.bin" /><Relationship Id="rId22" Type="http://schemas.openxmlformats.org/officeDocument/2006/relationships/image" Target="media/image13.wmf" /><Relationship Id="rId23" Type="http://schemas.openxmlformats.org/officeDocument/2006/relationships/oleObject" Target="embeddings/oleObject6.bin" /><Relationship Id="rId24" Type="http://schemas.openxmlformats.org/officeDocument/2006/relationships/image" Target="media/image14.png" /><Relationship Id="rId25" Type="http://schemas.openxmlformats.org/officeDocument/2006/relationships/image" Target="media/image15.wmf" /><Relationship Id="rId26" Type="http://schemas.openxmlformats.org/officeDocument/2006/relationships/oleObject" Target="embeddings/oleObject7.bin" /><Relationship Id="rId27" Type="http://schemas.openxmlformats.org/officeDocument/2006/relationships/image" Target="media/image16.wmf" /><Relationship Id="rId28" Type="http://schemas.openxmlformats.org/officeDocument/2006/relationships/oleObject" Target="embeddings/oleObject8.bin" /><Relationship Id="rId29" Type="http://schemas.openxmlformats.org/officeDocument/2006/relationships/image" Target="media/image17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9.bin" /><Relationship Id="rId31" Type="http://schemas.openxmlformats.org/officeDocument/2006/relationships/image" Target="media/image18.wmf" /><Relationship Id="rId32" Type="http://schemas.openxmlformats.org/officeDocument/2006/relationships/oleObject" Target="embeddings/oleObject10.bin" /><Relationship Id="rId33" Type="http://schemas.openxmlformats.org/officeDocument/2006/relationships/image" Target="media/image19.wmf" /><Relationship Id="rId34" Type="http://schemas.openxmlformats.org/officeDocument/2006/relationships/oleObject" Target="embeddings/oleObject11.bin" /><Relationship Id="rId35" Type="http://schemas.openxmlformats.org/officeDocument/2006/relationships/image" Target="media/image20.wmf" /><Relationship Id="rId36" Type="http://schemas.openxmlformats.org/officeDocument/2006/relationships/oleObject" Target="embeddings/oleObject12.bin" /><Relationship Id="rId37" Type="http://schemas.openxmlformats.org/officeDocument/2006/relationships/image" Target="media/image21.wmf" /><Relationship Id="rId38" Type="http://schemas.openxmlformats.org/officeDocument/2006/relationships/oleObject" Target="embeddings/oleObject13.bin" /><Relationship Id="rId39" Type="http://schemas.openxmlformats.org/officeDocument/2006/relationships/image" Target="media/image22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4.bin" /><Relationship Id="rId41" Type="http://schemas.openxmlformats.org/officeDocument/2006/relationships/oleObject" Target="embeddings/oleObject15.bin" /><Relationship Id="rId42" Type="http://schemas.openxmlformats.org/officeDocument/2006/relationships/oleObject" Target="embeddings/oleObject16.bin" /><Relationship Id="rId43" Type="http://schemas.openxmlformats.org/officeDocument/2006/relationships/image" Target="media/image23.png" /><Relationship Id="rId44" Type="http://schemas.openxmlformats.org/officeDocument/2006/relationships/image" Target="media/image24.wmf" /><Relationship Id="rId45" Type="http://schemas.openxmlformats.org/officeDocument/2006/relationships/oleObject" Target="embeddings/oleObject17.bin" /><Relationship Id="rId46" Type="http://schemas.openxmlformats.org/officeDocument/2006/relationships/image" Target="media/image25.wmf" /><Relationship Id="rId47" Type="http://schemas.openxmlformats.org/officeDocument/2006/relationships/oleObject" Target="embeddings/oleObject18.bin" /><Relationship Id="rId48" Type="http://schemas.openxmlformats.org/officeDocument/2006/relationships/image" Target="media/image26.wmf" /><Relationship Id="rId49" Type="http://schemas.openxmlformats.org/officeDocument/2006/relationships/oleObject" Target="embeddings/oleObject19.bin" /><Relationship Id="rId5" Type="http://schemas.openxmlformats.org/officeDocument/2006/relationships/image" Target="media/image1.png" /><Relationship Id="rId50" Type="http://schemas.openxmlformats.org/officeDocument/2006/relationships/image" Target="media/image27.png" /><Relationship Id="rId51" Type="http://schemas.openxmlformats.org/officeDocument/2006/relationships/image" Target="media/image28.wmf" /><Relationship Id="rId52" Type="http://schemas.openxmlformats.org/officeDocument/2006/relationships/oleObject" Target="embeddings/oleObject20.bin" /><Relationship Id="rId53" Type="http://schemas.openxmlformats.org/officeDocument/2006/relationships/image" Target="media/image29.wmf" /><Relationship Id="rId54" Type="http://schemas.openxmlformats.org/officeDocument/2006/relationships/oleObject" Target="embeddings/oleObject21.bin" /><Relationship Id="rId55" Type="http://schemas.openxmlformats.org/officeDocument/2006/relationships/image" Target="media/image30.wmf" /><Relationship Id="rId56" Type="http://schemas.openxmlformats.org/officeDocument/2006/relationships/oleObject" Target="embeddings/oleObject22.bin" /><Relationship Id="rId57" Type="http://schemas.openxmlformats.org/officeDocument/2006/relationships/oleObject" Target="embeddings/oleObject23.bin" /><Relationship Id="rId58" Type="http://schemas.openxmlformats.org/officeDocument/2006/relationships/image" Target="media/image31.png" /><Relationship Id="rId59" Type="http://schemas.openxmlformats.org/officeDocument/2006/relationships/image" Target="media/image32.wmf" /><Relationship Id="rId6" Type="http://schemas.openxmlformats.org/officeDocument/2006/relationships/image" Target="media/image2.png" /><Relationship Id="rId60" Type="http://schemas.openxmlformats.org/officeDocument/2006/relationships/oleObject" Target="embeddings/oleObject24.bin" /><Relationship Id="rId61" Type="http://schemas.openxmlformats.org/officeDocument/2006/relationships/image" Target="media/image33.wmf" /><Relationship Id="rId62" Type="http://schemas.openxmlformats.org/officeDocument/2006/relationships/oleObject" Target="embeddings/oleObject25.bin" /><Relationship Id="rId63" Type="http://schemas.openxmlformats.org/officeDocument/2006/relationships/oleObject" Target="embeddings/oleObject26.bin" /><Relationship Id="rId64" Type="http://schemas.openxmlformats.org/officeDocument/2006/relationships/oleObject" Target="embeddings/oleObject27.bin" /><Relationship Id="rId65" Type="http://schemas.openxmlformats.org/officeDocument/2006/relationships/image" Target="media/image34.wmf" /><Relationship Id="rId66" Type="http://schemas.openxmlformats.org/officeDocument/2006/relationships/oleObject" Target="embeddings/oleObject28.bin" /><Relationship Id="rId67" Type="http://schemas.openxmlformats.org/officeDocument/2006/relationships/image" Target="media/image35.wmf" /><Relationship Id="rId68" Type="http://schemas.openxmlformats.org/officeDocument/2006/relationships/oleObject" Target="embeddings/oleObject29.bin" /><Relationship Id="rId69" Type="http://schemas.openxmlformats.org/officeDocument/2006/relationships/image" Target="media/image36.wmf" /><Relationship Id="rId7" Type="http://schemas.openxmlformats.org/officeDocument/2006/relationships/image" Target="media/image3.wmf" /><Relationship Id="rId70" Type="http://schemas.openxmlformats.org/officeDocument/2006/relationships/oleObject" Target="embeddings/oleObject30.bin" /><Relationship Id="rId71" Type="http://schemas.openxmlformats.org/officeDocument/2006/relationships/image" Target="media/image37.wmf" /><Relationship Id="rId72" Type="http://schemas.openxmlformats.org/officeDocument/2006/relationships/oleObject" Target="embeddings/oleObject31.bin" /><Relationship Id="rId73" Type="http://schemas.openxmlformats.org/officeDocument/2006/relationships/image" Target="media/image38.wmf" /><Relationship Id="rId74" Type="http://schemas.openxmlformats.org/officeDocument/2006/relationships/oleObject" Target="embeddings/oleObject32.bin" /><Relationship Id="rId75" Type="http://schemas.openxmlformats.org/officeDocument/2006/relationships/image" Target="media/image39.wmf" /><Relationship Id="rId76" Type="http://schemas.openxmlformats.org/officeDocument/2006/relationships/oleObject" Target="embeddings/oleObject33.bin" /><Relationship Id="rId77" Type="http://schemas.openxmlformats.org/officeDocument/2006/relationships/image" Target="media/image40.wmf" /><Relationship Id="rId78" Type="http://schemas.openxmlformats.org/officeDocument/2006/relationships/oleObject" Target="embeddings/oleObject34.bin" /><Relationship Id="rId79" Type="http://schemas.openxmlformats.org/officeDocument/2006/relationships/image" Target="media/image41.wmf" /><Relationship Id="rId8" Type="http://schemas.openxmlformats.org/officeDocument/2006/relationships/oleObject" Target="embeddings/oleObject1.bin" /><Relationship Id="rId80" Type="http://schemas.openxmlformats.org/officeDocument/2006/relationships/oleObject" Target="embeddings/oleObject35.bin" /><Relationship Id="rId81" Type="http://schemas.openxmlformats.org/officeDocument/2006/relationships/image" Target="media/image42.png" /><Relationship Id="rId82" Type="http://schemas.openxmlformats.org/officeDocument/2006/relationships/image" Target="media/image43.wmf" /><Relationship Id="rId83" Type="http://schemas.openxmlformats.org/officeDocument/2006/relationships/oleObject" Target="embeddings/oleObject36.bin" /><Relationship Id="rId84" Type="http://schemas.openxmlformats.org/officeDocument/2006/relationships/image" Target="media/image44.wmf" /><Relationship Id="rId85" Type="http://schemas.openxmlformats.org/officeDocument/2006/relationships/oleObject" Target="embeddings/oleObject37.bin" /><Relationship Id="rId86" Type="http://schemas.openxmlformats.org/officeDocument/2006/relationships/image" Target="media/image45.wmf" /><Relationship Id="rId87" Type="http://schemas.openxmlformats.org/officeDocument/2006/relationships/oleObject" Target="embeddings/oleObject38.bin" /><Relationship Id="rId88" Type="http://schemas.openxmlformats.org/officeDocument/2006/relationships/image" Target="media/image46.wmf" /><Relationship Id="rId89" Type="http://schemas.openxmlformats.org/officeDocument/2006/relationships/oleObject" Target="embeddings/oleObject39.bin" /><Relationship Id="rId9" Type="http://schemas.openxmlformats.org/officeDocument/2006/relationships/image" Target="media/image4.wmf" /><Relationship Id="rId90" Type="http://schemas.openxmlformats.org/officeDocument/2006/relationships/image" Target="media/image47.png" /><Relationship Id="rId91" Type="http://schemas.openxmlformats.org/officeDocument/2006/relationships/image" Target="media/image48.png" /><Relationship Id="rId92" Type="http://schemas.openxmlformats.org/officeDocument/2006/relationships/image" Target="media/image49.wmf" /><Relationship Id="rId93" Type="http://schemas.openxmlformats.org/officeDocument/2006/relationships/oleObject" Target="embeddings/oleObject40.bin" /><Relationship Id="rId94" Type="http://schemas.openxmlformats.org/officeDocument/2006/relationships/image" Target="media/image50.wmf" /><Relationship Id="rId95" Type="http://schemas.openxmlformats.org/officeDocument/2006/relationships/oleObject" Target="embeddings/oleObject41.bin" /><Relationship Id="rId96" Type="http://schemas.openxmlformats.org/officeDocument/2006/relationships/image" Target="media/image51.wmf" /><Relationship Id="rId97" Type="http://schemas.openxmlformats.org/officeDocument/2006/relationships/oleObject" Target="embeddings/oleObject42.bin" /><Relationship Id="rId98" Type="http://schemas.openxmlformats.org/officeDocument/2006/relationships/oleObject" Target="embeddings/oleObject43.bin" /><Relationship Id="rId99" Type="http://schemas.openxmlformats.org/officeDocument/2006/relationships/image" Target="media/image52.wmf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7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69.png" /><Relationship Id="rId2" Type="http://schemas.openxmlformats.org/officeDocument/2006/relationships/image" Target="media/image70.png" /><Relationship Id="rId3" Type="http://schemas.openxmlformats.org/officeDocument/2006/relationships/image" Target="media/image71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3562555303002112</dc:description>
  <cp:lastModifiedBy>学科网试题生产平台</cp:lastModifiedBy>
  <cp:revision>9</cp:revision>
  <dcterms:created xsi:type="dcterms:W3CDTF">2024-09-25T13:30:34Z</dcterms:created>
  <dcterms:modified xsi:type="dcterms:W3CDTF">2024-09-25T13:30:34Z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